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54" w:rsidRDefault="003B5FEF" w:rsidP="0043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4405CB" w:rsidRPr="00CD64B6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A07D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E00CF" w:rsidRPr="004405CB" w:rsidRDefault="00D41854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FEF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w celu</w:t>
      </w:r>
      <w:bookmarkStart w:id="1" w:name="_Hlk268865"/>
      <w:r w:rsidR="004405CB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64B6">
        <w:rPr>
          <w:rFonts w:ascii="Times New Roman" w:hAnsi="Times New Roman" w:cs="Times New Roman"/>
          <w:color w:val="FF0000"/>
          <w:sz w:val="24"/>
          <w:szCs w:val="24"/>
        </w:rPr>
        <w:t>uregulowania zobowiąza</w:t>
      </w:r>
      <w:r w:rsidR="00347285">
        <w:rPr>
          <w:rFonts w:ascii="Times New Roman" w:hAnsi="Times New Roman" w:cs="Times New Roman"/>
          <w:color w:val="FF0000"/>
          <w:sz w:val="24"/>
          <w:szCs w:val="24"/>
        </w:rPr>
        <w:t xml:space="preserve">nia 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>podatkow</w:t>
      </w:r>
      <w:r w:rsidR="00347285">
        <w:rPr>
          <w:rFonts w:ascii="Times New Roman" w:hAnsi="Times New Roman" w:cs="Times New Roman"/>
          <w:color w:val="FF0000"/>
          <w:sz w:val="24"/>
          <w:szCs w:val="24"/>
        </w:rPr>
        <w:t>ego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tj. podatku od </w:t>
      </w:r>
      <w:r w:rsidR="00F83BA2">
        <w:rPr>
          <w:rFonts w:ascii="Times New Roman" w:hAnsi="Times New Roman" w:cs="Times New Roman"/>
          <w:color w:val="FF0000"/>
          <w:sz w:val="24"/>
          <w:szCs w:val="24"/>
        </w:rPr>
        <w:t>środków transportu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oraz obowiązków wynikających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z przepisów prawa (art. 6 ust. 1 lit. c RODO)</w:t>
      </w:r>
      <w:bookmarkStart w:id="2" w:name="_Hlk6857956"/>
      <w:r w:rsidR="00B118A3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0CF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z uwzględnieniem ustaw: </w:t>
      </w:r>
    </w:p>
    <w:p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staw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29 sierpnia 1997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Ordynacja podatkowa</w:t>
      </w:r>
      <w:r w:rsidR="004355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435598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900</w:t>
      </w:r>
      <w:r w:rsidR="004355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12 stycznia 1991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r. o podatkach i opłatach lokalnych</w:t>
      </w:r>
      <w:r w:rsidR="004355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435598" w:rsidRPr="00932E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1170</w:t>
      </w:r>
      <w:r w:rsidR="004355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bookmarkEnd w:id="2"/>
    <w:p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</w:t>
      </w:r>
      <w:r w:rsidR="0052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22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27226">
        <w:rPr>
          <w:rFonts w:ascii="Times New Roman" w:hAnsi="Times New Roman" w:cs="Times New Roman"/>
          <w:sz w:val="24"/>
          <w:szCs w:val="24"/>
        </w:rPr>
        <w:t>……………………..</w:t>
      </w:r>
    </w:p>
    <w:bookmarkEnd w:id="1"/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 xml:space="preserve">podmiotom lub organom </w:t>
      </w:r>
      <w:r w:rsidR="00527226">
        <w:rPr>
          <w:rFonts w:ascii="Times New Roman" w:hAnsi="Times New Roman" w:cs="Times New Roman"/>
          <w:sz w:val="24"/>
          <w:szCs w:val="24"/>
        </w:rPr>
        <w:t xml:space="preserve">na podstawie zawartych umów powierzenia oraz podmiotom lub organom </w:t>
      </w:r>
      <w:r w:rsidRPr="009C7AF0">
        <w:rPr>
          <w:rFonts w:ascii="Times New Roman" w:hAnsi="Times New Roman" w:cs="Times New Roman"/>
          <w:sz w:val="24"/>
          <w:szCs w:val="24"/>
        </w:rPr>
        <w:t>uprawnionym na podstawie przepisów prawa</w:t>
      </w:r>
      <w:r w:rsidR="0052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22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2722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124AF"/>
    <w:rsid w:val="002818BC"/>
    <w:rsid w:val="00347285"/>
    <w:rsid w:val="003B5FEF"/>
    <w:rsid w:val="00435598"/>
    <w:rsid w:val="004405CB"/>
    <w:rsid w:val="00443BF0"/>
    <w:rsid w:val="004D2299"/>
    <w:rsid w:val="00527226"/>
    <w:rsid w:val="00573A89"/>
    <w:rsid w:val="005C4934"/>
    <w:rsid w:val="00655A2E"/>
    <w:rsid w:val="00671C3C"/>
    <w:rsid w:val="0085161C"/>
    <w:rsid w:val="0088625D"/>
    <w:rsid w:val="00924C85"/>
    <w:rsid w:val="009C7AF0"/>
    <w:rsid w:val="00A00B74"/>
    <w:rsid w:val="00A07D91"/>
    <w:rsid w:val="00AD0951"/>
    <w:rsid w:val="00AE00CF"/>
    <w:rsid w:val="00B118A3"/>
    <w:rsid w:val="00B611B4"/>
    <w:rsid w:val="00BE17FD"/>
    <w:rsid w:val="00CD64B6"/>
    <w:rsid w:val="00D41854"/>
    <w:rsid w:val="00D9760C"/>
    <w:rsid w:val="00F83BA2"/>
    <w:rsid w:val="00F84E62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65A00F22-4591-4690-8393-4A82A04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Katarzyna Gembalska</cp:lastModifiedBy>
  <cp:revision>4</cp:revision>
  <dcterms:created xsi:type="dcterms:W3CDTF">2019-09-06T11:37:00Z</dcterms:created>
  <dcterms:modified xsi:type="dcterms:W3CDTF">2019-09-06T11:38:00Z</dcterms:modified>
</cp:coreProperties>
</file>