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7" w:rsidRPr="008F010B" w:rsidRDefault="00D17825" w:rsidP="008F010B">
      <w:pPr>
        <w:ind w:left="284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Złota</w:t>
      </w:r>
      <w:r w:rsidR="00B32547" w:rsidRPr="008F010B">
        <w:rPr>
          <w:rFonts w:asciiTheme="majorHAnsi" w:hAnsiTheme="majorHAnsi"/>
          <w:sz w:val="20"/>
          <w:szCs w:val="20"/>
        </w:rPr>
        <w:t>, dn</w:t>
      </w:r>
      <w:r w:rsidR="0042204B">
        <w:rPr>
          <w:rFonts w:asciiTheme="majorHAnsi" w:hAnsiTheme="majorHAnsi"/>
          <w:sz w:val="20"/>
          <w:szCs w:val="20"/>
        </w:rPr>
        <w:t>. 05.01.2017r.</w:t>
      </w:r>
    </w:p>
    <w:p w:rsidR="00B32547" w:rsidRPr="008F010B" w:rsidRDefault="00B32547" w:rsidP="008F010B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ZAPYTANIE OFERTOWE</w:t>
      </w:r>
    </w:p>
    <w:p w:rsidR="004B3306" w:rsidRPr="008F010B" w:rsidRDefault="00B32547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W ramach projektu</w:t>
      </w:r>
      <w:r w:rsidR="0075712B">
        <w:rPr>
          <w:rFonts w:asciiTheme="majorHAnsi" w:hAnsiTheme="majorHAnsi" w:cs="Arial"/>
          <w:b/>
          <w:sz w:val="20"/>
          <w:szCs w:val="20"/>
        </w:rPr>
        <w:t xml:space="preserve"> „Eksperymentowa</w:t>
      </w:r>
      <w:r w:rsidR="004B3306" w:rsidRPr="008F010B">
        <w:rPr>
          <w:rFonts w:asciiTheme="majorHAnsi" w:hAnsiTheme="majorHAnsi" w:cs="Arial"/>
          <w:b/>
          <w:sz w:val="20"/>
          <w:szCs w:val="20"/>
        </w:rPr>
        <w:t>nie w Gimnazjum w Złotej”</w:t>
      </w:r>
      <w:r w:rsidR="004B3306" w:rsidRPr="008F010B">
        <w:rPr>
          <w:rFonts w:asciiTheme="majorHAnsi" w:hAnsiTheme="majorHAnsi"/>
          <w:sz w:val="20"/>
          <w:szCs w:val="20"/>
        </w:rPr>
        <w:t xml:space="preserve"> współfinansowany ze środków Unii Europejskiej w ramach Regionalnego Programu Operacyjnego Województwa Świętokrzyskiego na lata 2014-2020 dla EFS, Oś 8. Rozwój edukacji i aktywne społeczeństwo, Działanie 8.3 Zwiększenie dostępu do wysokiej jakości edukacji przedszkolnej oraz kształcenia podstawowego, gimnazjalnego i ponadgimnazjalnego.  </w:t>
      </w:r>
    </w:p>
    <w:p w:rsidR="00B32547" w:rsidRPr="008F010B" w:rsidRDefault="00B32547" w:rsidP="008F010B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F010B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</w:p>
    <w:p w:rsidR="00B32547" w:rsidRPr="008F010B" w:rsidRDefault="004B3306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Gmina Złota</w:t>
      </w: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ul. </w:t>
      </w:r>
      <w:r w:rsidR="004B3306" w:rsidRPr="008F010B">
        <w:rPr>
          <w:rFonts w:asciiTheme="majorHAnsi" w:hAnsiTheme="majorHAnsi"/>
          <w:sz w:val="20"/>
          <w:szCs w:val="20"/>
        </w:rPr>
        <w:t>Sienkiewicza 79, 28-425 Złota</w:t>
      </w:r>
    </w:p>
    <w:p w:rsidR="00B32547" w:rsidRPr="008F010B" w:rsidRDefault="0042204B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NIP 662 175 00 02</w:t>
      </w: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8F010B">
        <w:rPr>
          <w:rFonts w:asciiTheme="majorHAnsi" w:hAnsiTheme="majorHAnsi"/>
          <w:b/>
          <w:sz w:val="20"/>
          <w:szCs w:val="20"/>
          <w:u w:val="single"/>
        </w:rPr>
        <w:t>Szczegółowy opis przedmiotu zamówienia</w:t>
      </w: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1.</w:t>
      </w:r>
      <w:r w:rsidRPr="008F010B">
        <w:rPr>
          <w:rFonts w:asciiTheme="majorHAnsi" w:hAnsiTheme="majorHAnsi"/>
          <w:b/>
          <w:sz w:val="20"/>
          <w:szCs w:val="20"/>
        </w:rPr>
        <w:tab/>
        <w:t>Przedmiot zamówienia obejmuje:</w:t>
      </w:r>
    </w:p>
    <w:p w:rsidR="00A307F7" w:rsidRPr="008F010B" w:rsidRDefault="00526D2F" w:rsidP="0075712B">
      <w:pPr>
        <w:rPr>
          <w:rFonts w:asciiTheme="majorHAnsi" w:hAnsiTheme="majorHAnsi"/>
          <w:b/>
          <w:i/>
          <w:sz w:val="20"/>
          <w:szCs w:val="20"/>
        </w:rPr>
      </w:pPr>
      <w:r w:rsidRPr="008F010B">
        <w:rPr>
          <w:rFonts w:asciiTheme="majorHAnsi" w:hAnsiTheme="majorHAnsi"/>
          <w:b/>
          <w:i/>
          <w:sz w:val="20"/>
          <w:szCs w:val="20"/>
        </w:rPr>
        <w:t>„</w:t>
      </w:r>
      <w:r w:rsidR="004B3306" w:rsidRPr="008F010B">
        <w:rPr>
          <w:rFonts w:asciiTheme="majorHAnsi" w:hAnsiTheme="majorHAnsi"/>
          <w:b/>
          <w:i/>
          <w:sz w:val="20"/>
          <w:szCs w:val="20"/>
        </w:rPr>
        <w:t>Usługa cateringowa</w:t>
      </w:r>
      <w:r w:rsidR="00A307F7" w:rsidRPr="008F010B">
        <w:rPr>
          <w:rFonts w:asciiTheme="majorHAnsi" w:hAnsiTheme="majorHAnsi"/>
          <w:b/>
          <w:i/>
          <w:sz w:val="20"/>
          <w:szCs w:val="20"/>
        </w:rPr>
        <w:t xml:space="preserve"> dla beneficjentów projektu </w:t>
      </w:r>
      <w:r w:rsidR="0075712B">
        <w:rPr>
          <w:rFonts w:asciiTheme="majorHAnsi" w:hAnsiTheme="majorHAnsi" w:cs="Arial"/>
          <w:b/>
          <w:i/>
          <w:sz w:val="20"/>
          <w:szCs w:val="20"/>
        </w:rPr>
        <w:t>EKSPERYMENTOWA</w:t>
      </w:r>
      <w:r w:rsidR="004B3306" w:rsidRPr="008F010B">
        <w:rPr>
          <w:rFonts w:asciiTheme="majorHAnsi" w:hAnsiTheme="majorHAnsi" w:cs="Arial"/>
          <w:b/>
          <w:i/>
          <w:sz w:val="20"/>
          <w:szCs w:val="20"/>
        </w:rPr>
        <w:t>NIE W GIMNAZJUM W ZŁOTEJ</w:t>
      </w:r>
      <w:r w:rsidRPr="008F010B">
        <w:rPr>
          <w:rFonts w:asciiTheme="majorHAnsi" w:hAnsiTheme="majorHAnsi"/>
          <w:b/>
          <w:i/>
          <w:sz w:val="20"/>
          <w:szCs w:val="20"/>
        </w:rPr>
        <w:t>”</w:t>
      </w: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2.</w:t>
      </w:r>
      <w:r w:rsidRPr="008F010B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F010B" w:rsidRDefault="00A307F7" w:rsidP="008F010B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Od dnia podpisania umowy do dnia </w:t>
      </w:r>
      <w:r w:rsidR="004B3306" w:rsidRPr="008F010B">
        <w:rPr>
          <w:rFonts w:asciiTheme="majorHAnsi" w:hAnsiTheme="majorHAnsi"/>
          <w:sz w:val="20"/>
          <w:szCs w:val="20"/>
        </w:rPr>
        <w:t>30 czerwca</w:t>
      </w:r>
      <w:r w:rsidR="00CC3590" w:rsidRPr="008F010B">
        <w:rPr>
          <w:rFonts w:asciiTheme="majorHAnsi" w:hAnsiTheme="majorHAnsi"/>
          <w:sz w:val="20"/>
          <w:szCs w:val="20"/>
        </w:rPr>
        <w:t xml:space="preserve"> 2018 r.</w:t>
      </w:r>
    </w:p>
    <w:p w:rsidR="00CC3590" w:rsidRPr="008F010B" w:rsidRDefault="00CC3590" w:rsidP="008F010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3.</w:t>
      </w:r>
      <w:r w:rsidRPr="008F010B">
        <w:rPr>
          <w:rFonts w:asciiTheme="majorHAnsi" w:hAnsiTheme="majorHAnsi"/>
          <w:b/>
          <w:sz w:val="20"/>
          <w:szCs w:val="20"/>
        </w:rPr>
        <w:tab/>
        <w:t xml:space="preserve">Liczba </w:t>
      </w:r>
      <w:r w:rsidR="004B3306" w:rsidRPr="008F010B">
        <w:rPr>
          <w:rFonts w:asciiTheme="majorHAnsi" w:hAnsiTheme="majorHAnsi"/>
          <w:b/>
          <w:sz w:val="20"/>
          <w:szCs w:val="20"/>
        </w:rPr>
        <w:t>osób</w:t>
      </w:r>
      <w:r w:rsidRPr="008F010B">
        <w:rPr>
          <w:rFonts w:asciiTheme="majorHAnsi" w:hAnsiTheme="majorHAnsi"/>
          <w:b/>
          <w:sz w:val="20"/>
          <w:szCs w:val="20"/>
        </w:rPr>
        <w:t>:</w:t>
      </w:r>
    </w:p>
    <w:p w:rsidR="00B32547" w:rsidRPr="008F010B" w:rsidRDefault="004B3306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90</w:t>
      </w:r>
      <w:r w:rsidR="00A15263" w:rsidRPr="008F010B">
        <w:rPr>
          <w:rFonts w:asciiTheme="majorHAnsi" w:hAnsiTheme="majorHAnsi"/>
          <w:sz w:val="20"/>
          <w:szCs w:val="20"/>
        </w:rPr>
        <w:t xml:space="preserve"> os</w:t>
      </w:r>
      <w:r w:rsidRPr="008F010B">
        <w:rPr>
          <w:rFonts w:asciiTheme="majorHAnsi" w:hAnsiTheme="majorHAnsi"/>
          <w:sz w:val="20"/>
          <w:szCs w:val="20"/>
        </w:rPr>
        <w:t>ób</w:t>
      </w: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4.</w:t>
      </w:r>
      <w:r w:rsidRPr="008F010B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4B3306" w:rsidRPr="008F010B" w:rsidRDefault="004B3306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Gimnazjum w Złotej, ul. Parkowa 4, 28-425 Złota</w:t>
      </w:r>
    </w:p>
    <w:p w:rsidR="00A15263" w:rsidRPr="008F010B" w:rsidRDefault="00B32547" w:rsidP="008F010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5.</w:t>
      </w:r>
      <w:r w:rsidRPr="008F010B">
        <w:rPr>
          <w:rFonts w:asciiTheme="majorHAnsi" w:hAnsiTheme="majorHAnsi"/>
          <w:b/>
          <w:sz w:val="20"/>
          <w:szCs w:val="20"/>
        </w:rPr>
        <w:tab/>
      </w:r>
      <w:r w:rsidR="004B3306" w:rsidRPr="008F010B">
        <w:rPr>
          <w:rFonts w:asciiTheme="majorHAnsi" w:hAnsiTheme="majorHAnsi"/>
          <w:b/>
          <w:sz w:val="20"/>
          <w:szCs w:val="20"/>
        </w:rPr>
        <w:t>Ilość posiłków</w:t>
      </w:r>
      <w:r w:rsidRPr="008F010B">
        <w:rPr>
          <w:rFonts w:asciiTheme="majorHAnsi" w:hAnsiTheme="majorHAnsi"/>
          <w:b/>
          <w:sz w:val="20"/>
          <w:szCs w:val="20"/>
        </w:rPr>
        <w:t xml:space="preserve">: </w:t>
      </w:r>
    </w:p>
    <w:p w:rsidR="004B3306" w:rsidRPr="008F010B" w:rsidRDefault="004B3306" w:rsidP="008F010B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Posiłek dostarczany będzie od dnia podpisania umowy do 30-06-2018 r. dwa dni w tygodniu, </w:t>
      </w:r>
      <w:r w:rsidR="00694DA1" w:rsidRPr="008F010B">
        <w:rPr>
          <w:rFonts w:asciiTheme="majorHAnsi" w:hAnsiTheme="majorHAnsi"/>
          <w:sz w:val="20"/>
          <w:szCs w:val="20"/>
        </w:rPr>
        <w:br/>
      </w:r>
      <w:r w:rsidRPr="008F010B">
        <w:rPr>
          <w:rFonts w:asciiTheme="majorHAnsi" w:hAnsiTheme="majorHAnsi"/>
          <w:sz w:val="20"/>
          <w:szCs w:val="20"/>
        </w:rPr>
        <w:t xml:space="preserve">w </w:t>
      </w:r>
      <w:r w:rsidR="00694DA1" w:rsidRPr="008F010B">
        <w:rPr>
          <w:rFonts w:asciiTheme="majorHAnsi" w:hAnsiTheme="majorHAnsi"/>
          <w:sz w:val="20"/>
          <w:szCs w:val="20"/>
        </w:rPr>
        <w:t>ilości:</w:t>
      </w:r>
      <w:r w:rsidRPr="008F010B">
        <w:rPr>
          <w:rFonts w:asciiTheme="majorHAnsi" w:hAnsiTheme="majorHAnsi"/>
          <w:sz w:val="20"/>
          <w:szCs w:val="20"/>
        </w:rPr>
        <w:t xml:space="preserve"> czwartki 30 sztuk, w piątek 60 sztuk.  Do kalkulacji ceny oferty należy przyjąć dostarczenie w ramach umowy 5850 posiłków.</w:t>
      </w:r>
    </w:p>
    <w:p w:rsidR="004B3306" w:rsidRPr="008F010B" w:rsidRDefault="004B3306" w:rsidP="008F010B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6.</w:t>
      </w:r>
      <w:r w:rsidRPr="008F010B">
        <w:rPr>
          <w:rFonts w:asciiTheme="majorHAnsi" w:hAnsiTheme="majorHAnsi"/>
          <w:b/>
          <w:sz w:val="20"/>
          <w:szCs w:val="20"/>
        </w:rPr>
        <w:tab/>
        <w:t xml:space="preserve">Zakres podmiotowy zamówienia: </w:t>
      </w:r>
    </w:p>
    <w:p w:rsidR="00694DA1" w:rsidRPr="008F010B" w:rsidRDefault="00694DA1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Posiłki dostarczane będą dla 90 uczniów w wieku 13-16 lat.</w:t>
      </w: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 xml:space="preserve">7.  Zakres przedmiotowy zamówienia: </w:t>
      </w:r>
    </w:p>
    <w:p w:rsidR="00694DA1" w:rsidRPr="008F010B" w:rsidRDefault="00694DA1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1. Przedmiotem zamówienia jest usługa cateringu - przygotowanie posiłków, dostawa posiłków oraz podanie posiłków dla 90 uczniów w wieku 13-16 lat, którzy uczęszczają do Gimnazjum w Złotej, ul. Parkowa 4, 28-425 Złota ,  łącznie 5850 posiłków</w:t>
      </w:r>
    </w:p>
    <w:p w:rsidR="00694DA1" w:rsidRPr="008F010B" w:rsidRDefault="00694DA1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2. Posiłek dostarczany będzie od dnia podpisania umowy do dnia 30-06-2018 r. dwa dni w tygodniu, w  czwartki 30 sztuk, w piątek 60 sztuk.  Do kalkulacji ceny oferty należy przyjąć dostarczenie w ramach umowy 5850 posiłków.</w:t>
      </w:r>
    </w:p>
    <w:p w:rsidR="00694DA1" w:rsidRPr="008F010B" w:rsidRDefault="00694DA1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 3. Posiłki muszą odpowiadać normom odżywczym obowiązującym w tzw. punktach zbiorowego żywienia, posiłki powinny być przygotowane zgodnie z zasadami racjonalnego żywienia, sporządzone z pełnowartościowych produktów.</w:t>
      </w:r>
    </w:p>
    <w:p w:rsidR="00694DA1" w:rsidRPr="008F010B" w:rsidRDefault="00694DA1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lastRenderedPageBreak/>
        <w:t xml:space="preserve"> 4. Ciepłe posiłki przygotowywane i dowożone przez Wykonawcę winny być urozmaicone, tj. każdego dnia winien być przygotowany inny zestaw. Usługa obejmuje: gorące  danie (lub danie jednogarnkowe) + napój (minimum 0,5 litra) + baton, wafel itp. osobno pakowany. </w:t>
      </w:r>
      <w:r w:rsidRPr="008F010B">
        <w:rPr>
          <w:rFonts w:asciiTheme="majorHAnsi" w:eastAsia="Bookman Old Style" w:hAnsiTheme="majorHAnsi"/>
          <w:sz w:val="20"/>
          <w:szCs w:val="20"/>
        </w:rPr>
        <w:t xml:space="preserve">Pod pojęciem </w:t>
      </w:r>
      <w:r w:rsidRPr="008F010B">
        <w:rPr>
          <w:rFonts w:asciiTheme="majorHAnsi" w:hAnsiTheme="majorHAnsi"/>
          <w:sz w:val="20"/>
          <w:szCs w:val="20"/>
        </w:rPr>
        <w:t xml:space="preserve">gorącego dania należy rozumieć: ok. 480 g. w tym porcja mięsa – 1 rodzaj z wymienionych: kotlet schabowy, zraz wołowy z sosem, rolada wołowa,  rolada drobiowa z warzywami,  kotlet de </w:t>
      </w:r>
      <w:proofErr w:type="spellStart"/>
      <w:r w:rsidRPr="008F010B">
        <w:rPr>
          <w:rFonts w:asciiTheme="majorHAnsi" w:hAnsiTheme="majorHAnsi"/>
          <w:sz w:val="20"/>
          <w:szCs w:val="20"/>
        </w:rPr>
        <w:t>Volaille</w:t>
      </w:r>
      <w:proofErr w:type="spellEnd"/>
      <w:r w:rsidRPr="008F010B">
        <w:rPr>
          <w:rFonts w:asciiTheme="majorHAnsi" w:hAnsiTheme="majorHAnsi"/>
          <w:sz w:val="20"/>
          <w:szCs w:val="20"/>
        </w:rPr>
        <w:t xml:space="preserve"> z serem lub pieczarkami, ryba, pieczeń wołowa z sosem – 150 g na osobę, porcja ziemniaków, kluski śląskie, kopytka z ziołami, makaron, ryż /kasza z dodatkami – 180 g na osobę, surówka warzywna/sałatka – 150 g na osobę. Każdy zestaw obiadowy podawany ma być na ciepło, w pojemniku termoizolacyjnym z kompletem sztućców jednorazowych, serwetek oraz kubków i dostarczony wyporcjowany. </w:t>
      </w:r>
    </w:p>
    <w:p w:rsidR="00694DA1" w:rsidRPr="008F010B" w:rsidRDefault="00694DA1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 5. Wykonawca dostarcza posiłki własnym transportem i samodzielnie je przygotowuje. Wykonawca dba o właściwy stan dostarczania posiłków (posiłki świeże, smaczne i estetyczne) oraz właściwie dobrane do wieku uczniów.</w:t>
      </w:r>
    </w:p>
    <w:p w:rsidR="00694DA1" w:rsidRPr="008F010B" w:rsidRDefault="00694DA1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 6. Stan posiłków i sposób dowożenia musi spełniać wymogi Państwowej Stacji Sanitarno- Epidemiologicznej. </w:t>
      </w:r>
    </w:p>
    <w:p w:rsidR="00694DA1" w:rsidRPr="008F010B" w:rsidRDefault="00694DA1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7. W przypadku wzmożonej zachorowalności lub nieobecności uczniów, Zamawiającemu przysługuje prawo do ograniczenia ilości posiłków z zastrzeżeniem dokonania uprzedzenia Wykonawcy do godz. 9.00 danego dnia ( po sprawdzeniu listy obecności na zajęciach szkolnych).</w:t>
      </w:r>
    </w:p>
    <w:p w:rsidR="00694DA1" w:rsidRPr="008F010B" w:rsidRDefault="00694DA1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8. Posiłki muszą być dostarczone jako porcje w opakowaniach jednorazowego użytku) w godzinach wskazanych przez Zamawiającego. </w:t>
      </w:r>
    </w:p>
    <w:p w:rsidR="00573BC2" w:rsidRPr="008F010B" w:rsidRDefault="00694DA1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9. Do obowiązków Wykonawcy należy także odbiór pojemników, zużytych opakowań i odpadów pokonsumpcyjnych niezależnie od ich ilości.</w:t>
      </w:r>
    </w:p>
    <w:p w:rsidR="00573BC2" w:rsidRPr="008F010B" w:rsidRDefault="00573BC2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Cambria"/>
          <w:sz w:val="20"/>
          <w:szCs w:val="20"/>
          <w:shd w:val="clear" w:color="auto" w:fill="FFFFFF"/>
        </w:rPr>
      </w:pPr>
      <w:r w:rsidRPr="008F010B">
        <w:rPr>
          <w:rFonts w:asciiTheme="majorHAnsi" w:hAnsiTheme="majorHAnsi"/>
          <w:sz w:val="20"/>
          <w:szCs w:val="20"/>
        </w:rPr>
        <w:t xml:space="preserve">10. </w:t>
      </w:r>
      <w:r w:rsidR="00896D41" w:rsidRPr="008F010B">
        <w:rPr>
          <w:rFonts w:asciiTheme="majorHAnsi" w:hAnsiTheme="majorHAnsi" w:cs="Cambria"/>
          <w:sz w:val="20"/>
          <w:szCs w:val="20"/>
        </w:rPr>
        <w:t xml:space="preserve">Posiłki powinny być przygotowywane i dostarczane w najwyższym standardzie, na bazie produktów najwyższej jakości i bezpieczeństwa zgodnie z normami HACCP oraz zbiorowego żywienia i wymogami sanitarno-epidemiologicznymi, z uwzględnieniem norm określonych przez Instytut Żywności i Żywienia Dzieci i Młodzieży. </w:t>
      </w:r>
      <w:r w:rsidR="00896D41"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Dostarczane posiłki muszą spełniać wymagania wymienione w obowiązujących przepisach prawa dotyczącego żywności, w szczególności Ustawy z dnia 25 sierpnia 2006r. o bezpieczeństwie żywności i żywienia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 xml:space="preserve"> </w:t>
      </w:r>
      <w:r w:rsidR="00896D41"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(Dz.</w:t>
      </w:r>
      <w:r w:rsidR="00896D41"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="00896D41"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U. z 2010r.</w:t>
      </w:r>
      <w:r w:rsidR="00896D41"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="00896D41"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Nr</w:t>
      </w:r>
      <w:r w:rsidR="00896D41"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136 </w:t>
      </w:r>
      <w:r w:rsidR="00896D41"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poz.</w:t>
      </w:r>
      <w:r w:rsidR="00896D41"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914 z późn. zm.</w:t>
      </w:r>
      <w:r w:rsidR="00896D41"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 xml:space="preserve">); Ustawy z dnia 28 listopada 2014r. o zmianie ustawy o bezpieczeństwie żywności i żywienia (Dz. U. z 2015r., poz. 35); Rozporządzenia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z 2016r., poz. 1154). </w:t>
      </w:r>
    </w:p>
    <w:p w:rsidR="00573BC2" w:rsidRPr="008F010B" w:rsidRDefault="00896D41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Cambria"/>
          <w:sz w:val="20"/>
          <w:szCs w:val="20"/>
          <w:shd w:val="clear" w:color="auto" w:fill="FFFFFF"/>
        </w:rPr>
      </w:pP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Zamawiający wymaga, aby Wykonawca przygotowywał posiłki zgodnie z zalecanym modelem żywienia o charakterze prozdrowotnym, w tym m.in. poprzez duży udział warzyw w każdym posiłku. Posiłki powinny posiadać odpowiednie walory smakowe i zapachowe oraz estetyczny wygląd.</w:t>
      </w:r>
    </w:p>
    <w:p w:rsidR="00573BC2" w:rsidRPr="008F010B" w:rsidRDefault="00573BC2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="Cambria"/>
          <w:sz w:val="20"/>
          <w:szCs w:val="20"/>
          <w:shd w:val="clear" w:color="auto" w:fill="FFFFFF"/>
        </w:rPr>
      </w:pP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Potrawy przy</w:t>
      </w:r>
      <w:r w:rsidR="00896D41"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 xml:space="preserve">rządzane winny być z naturalnych składników, bez użycia koncentratów spożywczych,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br/>
      </w:r>
      <w:r w:rsidR="00896D41"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z wyłączeniem koncentratów z naturalnych składników.</w:t>
      </w:r>
    </w:p>
    <w:p w:rsidR="00573BC2" w:rsidRPr="008F010B" w:rsidRDefault="00573BC2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eastAsia="Times New Roman" w:hAnsiTheme="majorHAnsi" w:cs="Cambria"/>
          <w:sz w:val="20"/>
          <w:szCs w:val="20"/>
        </w:rPr>
      </w:pP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 xml:space="preserve">11. </w:t>
      </w:r>
      <w:r w:rsidR="00896D41" w:rsidRPr="008F010B">
        <w:rPr>
          <w:rFonts w:asciiTheme="majorHAnsi" w:hAnsiTheme="majorHAnsi" w:cs="Cambria"/>
          <w:sz w:val="20"/>
          <w:szCs w:val="20"/>
        </w:rPr>
        <w:t>Posiłki winny być wykonane z naturalnych produktów, bez używania produktów typu instant czy gotowych półproduktów (np. mrożone pierogi, krokiety itp.) z gwarancją świeżości artykułów i produktów. Mięso nie może być MOM (mięso oddzielane mechanicznie).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t xml:space="preserve"> Surówki powinny być urozmaicone. Warzywa drobno pokrojone lub starte na tarce.</w:t>
      </w:r>
    </w:p>
    <w:p w:rsidR="00573BC2" w:rsidRPr="008F010B" w:rsidRDefault="00573BC2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eastAsia="Times New Roman" w:hAnsiTheme="majorHAnsi" w:cs="Cambria"/>
          <w:sz w:val="20"/>
          <w:szCs w:val="20"/>
        </w:rPr>
      </w:pPr>
      <w:r w:rsidRPr="008F010B">
        <w:rPr>
          <w:rFonts w:asciiTheme="majorHAnsi" w:eastAsia="Times New Roman" w:hAnsiTheme="majorHAnsi" w:cs="Cambria"/>
          <w:sz w:val="20"/>
          <w:szCs w:val="20"/>
        </w:rPr>
        <w:t>12.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t xml:space="preserve">Wykonawca zobowiązany jest do dostarczania posiłków na własny koszt, w specjalistycznych termosach gwarantujących utrzymanie odpowiedniej temperatury oraz jakości przewożonych posiłków. Pojemniki i termosy muszą być szczelnie zamykane. Odbiór dostarczonych posiłków 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lastRenderedPageBreak/>
        <w:t xml:space="preserve">potwierdzony będzie każdorazowo protokołem ich dostarczenia, z wyszczególnieniem ilości dostarczonych posiłków i podpisem </w:t>
      </w:r>
      <w:r w:rsidRPr="008F010B">
        <w:rPr>
          <w:rFonts w:asciiTheme="majorHAnsi" w:eastAsia="Times New Roman" w:hAnsiTheme="majorHAnsi" w:cs="Cambria"/>
          <w:sz w:val="20"/>
          <w:szCs w:val="20"/>
        </w:rPr>
        <w:t>upoważnionego pracownika szkoły.</w:t>
      </w:r>
    </w:p>
    <w:p w:rsidR="00573BC2" w:rsidRPr="008F010B" w:rsidRDefault="00573BC2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eastAsia="Times New Roman" w:hAnsiTheme="majorHAnsi" w:cs="Cambria"/>
          <w:sz w:val="20"/>
          <w:szCs w:val="20"/>
        </w:rPr>
      </w:pP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13. 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t xml:space="preserve"> Obowiązek wydawania posiłków uczniom należy do Wykonawcy. Posiłki winny być podawane uczniom w naczyniach jednorazowego użytku wraz ze sztućcami.</w:t>
      </w:r>
    </w:p>
    <w:p w:rsidR="00573BC2" w:rsidRPr="008F010B" w:rsidRDefault="00573BC2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eastAsia="Times New Roman" w:hAnsiTheme="majorHAnsi" w:cs="Cambria"/>
          <w:sz w:val="20"/>
          <w:szCs w:val="20"/>
        </w:rPr>
      </w:pP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14. 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t>Wykonawca ma obowiązek pobierania oraz przechowywania próbek dostarczonych posiłków w specjalnie przeznaczonych do tego lodówkach przez okres 72 godzin od upływu dnia pobrania próbek.</w:t>
      </w:r>
    </w:p>
    <w:p w:rsidR="00573BC2" w:rsidRPr="008F010B" w:rsidRDefault="00573BC2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eastAsia="Times New Roman" w:hAnsiTheme="majorHAnsi" w:cs="Cambria"/>
          <w:sz w:val="20"/>
          <w:szCs w:val="20"/>
        </w:rPr>
      </w:pP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15. 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t>Do obowiązków Wykonawcy należy także codzienny odbiór pojemników i odpadów pokonsumpcyjnych niezależnie od ich ilości.</w:t>
      </w:r>
    </w:p>
    <w:p w:rsidR="00573BC2" w:rsidRPr="008F010B" w:rsidRDefault="00573BC2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eastAsia="Times New Roman" w:hAnsiTheme="majorHAnsi" w:cs="Cambria"/>
          <w:sz w:val="20"/>
          <w:szCs w:val="20"/>
        </w:rPr>
      </w:pP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16. 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t>Wykonawca w ramach świadczonych usług jest zobowiązany do współpracy z Dyr</w:t>
      </w:r>
      <w:r w:rsidRPr="008F010B">
        <w:rPr>
          <w:rFonts w:asciiTheme="majorHAnsi" w:eastAsia="Times New Roman" w:hAnsiTheme="majorHAnsi" w:cs="Cambria"/>
          <w:sz w:val="20"/>
          <w:szCs w:val="20"/>
        </w:rPr>
        <w:t>ektorem Gimnazjum w Złotej.</w:t>
      </w:r>
    </w:p>
    <w:p w:rsidR="00573BC2" w:rsidRPr="008F010B" w:rsidRDefault="00573BC2" w:rsidP="008F010B">
      <w:pPr>
        <w:pStyle w:val="NormalnyWeb"/>
        <w:tabs>
          <w:tab w:val="left" w:pos="284"/>
        </w:tabs>
        <w:spacing w:line="276" w:lineRule="auto"/>
        <w:ind w:left="284"/>
        <w:jc w:val="both"/>
        <w:rPr>
          <w:rFonts w:asciiTheme="majorHAnsi" w:eastAsia="Times New Roman" w:hAnsiTheme="majorHAnsi" w:cs="Cambria"/>
          <w:sz w:val="20"/>
          <w:szCs w:val="20"/>
        </w:rPr>
      </w:pP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17. 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t>Zamawiający zastrzega sobie prawo do dokonywania kontroli posiłków, w szczególności pod względem ich gramatury, temperatury, walorów smakowych i zapachowych oraz pod względem higienicznym.</w:t>
      </w:r>
    </w:p>
    <w:p w:rsidR="00573BC2" w:rsidRPr="008F010B" w:rsidRDefault="00573BC2" w:rsidP="008F010B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mbria"/>
          <w:bCs/>
          <w:sz w:val="20"/>
          <w:szCs w:val="20"/>
        </w:rPr>
      </w:pP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18. 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t>Do</w:t>
      </w:r>
      <w:r w:rsidR="00896D41" w:rsidRPr="008F010B">
        <w:rPr>
          <w:rFonts w:asciiTheme="majorHAnsi" w:hAnsiTheme="majorHAnsi" w:cs="Cambria"/>
          <w:sz w:val="20"/>
          <w:szCs w:val="20"/>
        </w:rPr>
        <w:t>starczane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t xml:space="preserve"> posiłki </w:t>
      </w:r>
      <w:r w:rsidR="00896D41" w:rsidRPr="008F010B">
        <w:rPr>
          <w:rFonts w:asciiTheme="majorHAnsi" w:hAnsiTheme="majorHAnsi" w:cs="Cambria"/>
          <w:sz w:val="20"/>
          <w:szCs w:val="20"/>
        </w:rPr>
        <w:t>muszą</w:t>
      </w:r>
      <w:r w:rsidR="00896D41"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spełniać</w:t>
      </w:r>
      <w:r w:rsidR="00896D41" w:rsidRPr="008F010B">
        <w:rPr>
          <w:rFonts w:asciiTheme="majorHAnsi" w:eastAsia="Times New Roman" w:hAnsiTheme="majorHAnsi" w:cs="Cambria"/>
          <w:bCs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wymagania</w:t>
      </w:r>
      <w:r w:rsidR="00896D41" w:rsidRPr="008F010B">
        <w:rPr>
          <w:rFonts w:asciiTheme="majorHAnsi" w:eastAsia="Times New Roman" w:hAnsiTheme="majorHAnsi" w:cs="Cambria"/>
          <w:bCs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wymienione</w:t>
      </w:r>
      <w:r w:rsidR="00896D41" w:rsidRPr="008F010B">
        <w:rPr>
          <w:rFonts w:asciiTheme="majorHAnsi" w:eastAsia="Times New Roman" w:hAnsiTheme="majorHAnsi" w:cs="Cambria"/>
          <w:bCs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w</w:t>
      </w:r>
      <w:r w:rsidR="00896D41" w:rsidRPr="008F010B">
        <w:rPr>
          <w:rFonts w:asciiTheme="majorHAnsi" w:eastAsia="Times New Roman" w:hAnsiTheme="majorHAnsi" w:cs="Cambria"/>
          <w:bCs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obowiązujących</w:t>
      </w:r>
      <w:r w:rsidR="00896D41" w:rsidRPr="008F010B">
        <w:rPr>
          <w:rFonts w:asciiTheme="majorHAnsi" w:eastAsia="Times New Roman" w:hAnsiTheme="majorHAnsi" w:cs="Cambria"/>
          <w:bCs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przepisach</w:t>
      </w:r>
      <w:r w:rsidR="00896D41" w:rsidRPr="008F010B">
        <w:rPr>
          <w:rFonts w:asciiTheme="majorHAnsi" w:eastAsia="Times New Roman" w:hAnsiTheme="majorHAnsi" w:cs="Cambria"/>
          <w:bCs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prawa</w:t>
      </w:r>
      <w:r w:rsidR="00896D41" w:rsidRPr="008F010B">
        <w:rPr>
          <w:rFonts w:asciiTheme="majorHAnsi" w:eastAsia="Times New Roman" w:hAnsiTheme="majorHAnsi" w:cs="Cambria"/>
          <w:bCs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dotyczącego</w:t>
      </w:r>
      <w:r w:rsidR="00896D41" w:rsidRPr="008F010B">
        <w:rPr>
          <w:rFonts w:asciiTheme="majorHAnsi" w:eastAsia="Times New Roman" w:hAnsiTheme="majorHAnsi" w:cs="Cambria"/>
          <w:bCs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żywności</w:t>
      </w:r>
      <w:r w:rsidR="00896D41" w:rsidRPr="008F010B">
        <w:rPr>
          <w:rFonts w:asciiTheme="majorHAnsi" w:eastAsia="Times New Roman" w:hAnsiTheme="majorHAnsi" w:cs="Cambria"/>
          <w:bCs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w</w:t>
      </w:r>
      <w:r w:rsidR="00896D41" w:rsidRPr="008F010B">
        <w:rPr>
          <w:rFonts w:asciiTheme="majorHAnsi" w:eastAsia="Times New Roman" w:hAnsiTheme="majorHAnsi" w:cs="Cambria"/>
          <w:bCs/>
          <w:sz w:val="20"/>
          <w:szCs w:val="20"/>
        </w:rPr>
        <w:t xml:space="preserve"> </w:t>
      </w:r>
      <w:r w:rsidR="00896D41" w:rsidRPr="008F010B">
        <w:rPr>
          <w:rFonts w:asciiTheme="majorHAnsi" w:hAnsiTheme="majorHAnsi" w:cs="Cambria"/>
          <w:bCs/>
          <w:sz w:val="20"/>
          <w:szCs w:val="20"/>
        </w:rPr>
        <w:t>szczególności:</w:t>
      </w:r>
    </w:p>
    <w:p w:rsidR="00573BC2" w:rsidRPr="008F010B" w:rsidRDefault="00896D41" w:rsidP="008F010B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mbria"/>
          <w:sz w:val="20"/>
          <w:szCs w:val="20"/>
          <w:shd w:val="clear" w:color="auto" w:fill="FFFFFF"/>
        </w:rPr>
      </w:pP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-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U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stawy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z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dnia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25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sierpnia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2006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r.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o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bezpieczeństwie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żywności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i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żywienia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(Dz.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U. z 2010r.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Nr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136 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poz.</w:t>
      </w:r>
      <w:r w:rsidRPr="008F010B">
        <w:rPr>
          <w:rFonts w:asciiTheme="majorHAnsi" w:eastAsia="Times New Roman" w:hAnsiTheme="majorHAnsi" w:cs="Cambria"/>
          <w:sz w:val="20"/>
          <w:szCs w:val="20"/>
          <w:shd w:val="clear" w:color="auto" w:fill="FFFFFF"/>
        </w:rPr>
        <w:t xml:space="preserve"> 914 z późn. zm.</w:t>
      </w:r>
      <w:r w:rsidRPr="008F010B">
        <w:rPr>
          <w:rFonts w:asciiTheme="majorHAnsi" w:hAnsiTheme="majorHAnsi" w:cs="Cambria"/>
          <w:sz w:val="20"/>
          <w:szCs w:val="20"/>
          <w:shd w:val="clear" w:color="auto" w:fill="FFFFFF"/>
        </w:rPr>
        <w:t>),</w:t>
      </w:r>
    </w:p>
    <w:p w:rsidR="00573BC2" w:rsidRPr="008F010B" w:rsidRDefault="00896D41" w:rsidP="008F010B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mbria"/>
          <w:sz w:val="20"/>
          <w:szCs w:val="20"/>
        </w:rPr>
      </w:pPr>
      <w:r w:rsidRPr="008F010B">
        <w:rPr>
          <w:rFonts w:asciiTheme="majorHAnsi" w:hAnsiTheme="majorHAnsi" w:cs="Cambria"/>
          <w:sz w:val="20"/>
          <w:szCs w:val="20"/>
        </w:rPr>
        <w:t>- Ustawy z dnia 28 listopada 2014r. o zmianie ustawy o bezpieczeństwie żywności i żywienia (Dz. U. z 2015r., poz. 35),</w:t>
      </w:r>
    </w:p>
    <w:p w:rsidR="00573BC2" w:rsidRPr="008F010B" w:rsidRDefault="00896D41" w:rsidP="008F010B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mbria"/>
          <w:sz w:val="20"/>
          <w:szCs w:val="20"/>
        </w:rPr>
      </w:pPr>
      <w:r w:rsidRPr="008F010B">
        <w:rPr>
          <w:rFonts w:asciiTheme="majorHAnsi" w:hAnsiTheme="majorHAnsi" w:cs="Cambria"/>
          <w:sz w:val="20"/>
          <w:szCs w:val="20"/>
        </w:rPr>
        <w:t>- Rozporządzenia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z 2016r., poz. 1154),</w:t>
      </w:r>
    </w:p>
    <w:p w:rsidR="00573BC2" w:rsidRPr="008F010B" w:rsidRDefault="00896D41" w:rsidP="008F010B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mbria"/>
          <w:sz w:val="20"/>
          <w:szCs w:val="20"/>
        </w:rPr>
      </w:pPr>
      <w:r w:rsidRPr="008F010B">
        <w:rPr>
          <w:rFonts w:asciiTheme="majorHAnsi" w:hAnsiTheme="majorHAnsi" w:cs="Cambria"/>
          <w:sz w:val="20"/>
          <w:szCs w:val="20"/>
        </w:rPr>
        <w:t>-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Obwieszczenie Marszałka Sejmu Rzeczypospolitej Polskiej z dnia 25 marca 2014r. w sprawie ogłoszenia jednolitego tekstu ustawy o jakości handlowej artykułów rolno-spożywczych </w:t>
      </w:r>
      <w:r w:rsidRPr="008F010B">
        <w:rPr>
          <w:rFonts w:asciiTheme="majorHAnsi" w:hAnsiTheme="majorHAnsi" w:cs="Cambria"/>
          <w:sz w:val="20"/>
          <w:szCs w:val="20"/>
        </w:rPr>
        <w:t>(Dz.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U.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z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2014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r.,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poz.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669</w:t>
      </w:r>
      <w:r w:rsidRPr="008F010B">
        <w:rPr>
          <w:rFonts w:asciiTheme="majorHAnsi" w:hAnsiTheme="majorHAnsi" w:cs="Cambria"/>
          <w:sz w:val="20"/>
          <w:szCs w:val="20"/>
        </w:rPr>
        <w:t>),</w:t>
      </w:r>
    </w:p>
    <w:p w:rsidR="00573BC2" w:rsidRPr="008F010B" w:rsidRDefault="00896D41" w:rsidP="008F010B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mbria"/>
          <w:sz w:val="20"/>
          <w:szCs w:val="20"/>
        </w:rPr>
      </w:pPr>
      <w:r w:rsidRPr="008F010B">
        <w:rPr>
          <w:rFonts w:asciiTheme="majorHAnsi" w:hAnsiTheme="majorHAnsi" w:cs="Cambria"/>
          <w:sz w:val="20"/>
          <w:szCs w:val="20"/>
        </w:rPr>
        <w:t>-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R</w:t>
      </w:r>
      <w:r w:rsidRPr="008F010B">
        <w:rPr>
          <w:rFonts w:asciiTheme="majorHAnsi" w:hAnsiTheme="majorHAnsi" w:cs="Cambria"/>
          <w:sz w:val="20"/>
          <w:szCs w:val="20"/>
        </w:rPr>
        <w:t>ozporządzenia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(WE)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Nr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178/2002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Parlamentu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Europejskiego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i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Rady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z </w:t>
      </w:r>
      <w:r w:rsidRPr="008F010B">
        <w:rPr>
          <w:rFonts w:asciiTheme="majorHAnsi" w:hAnsiTheme="majorHAnsi" w:cs="Cambria"/>
          <w:sz w:val="20"/>
          <w:szCs w:val="20"/>
        </w:rPr>
        <w:t>dnia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28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stycznia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2002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r.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ustalające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ogólne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zasady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i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wymagania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prawa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żywnościowego,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powołujące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Europejski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Urząd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ds.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bezpieczeństwa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żywności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oraz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ustanawiające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procedury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w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zakresie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bezpieczeństwa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żywności,</w:t>
      </w:r>
    </w:p>
    <w:p w:rsidR="00573BC2" w:rsidRPr="008F010B" w:rsidRDefault="00896D41" w:rsidP="008F010B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rFonts w:asciiTheme="majorHAnsi" w:hAnsiTheme="majorHAnsi" w:cs="Cambria"/>
          <w:sz w:val="20"/>
          <w:szCs w:val="20"/>
        </w:rPr>
      </w:pPr>
      <w:r w:rsidRPr="008F010B">
        <w:rPr>
          <w:rFonts w:asciiTheme="majorHAnsi" w:hAnsiTheme="majorHAnsi" w:cs="Cambria"/>
          <w:sz w:val="20"/>
          <w:szCs w:val="20"/>
        </w:rPr>
        <w:t>-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R</w:t>
      </w:r>
      <w:r w:rsidRPr="008F010B">
        <w:rPr>
          <w:rFonts w:asciiTheme="majorHAnsi" w:hAnsiTheme="majorHAnsi" w:cs="Cambria"/>
          <w:sz w:val="20"/>
          <w:szCs w:val="20"/>
        </w:rPr>
        <w:t>ozporządzenia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(WE)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Nr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852/2004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Parlamentu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Europejskiego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i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Rady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z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dnia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29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kwietnia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2004r.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w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sprawie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higieny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środków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spożywczych,</w:t>
      </w:r>
    </w:p>
    <w:p w:rsidR="00896D41" w:rsidRPr="008F010B" w:rsidRDefault="00896D41" w:rsidP="008F010B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rFonts w:asciiTheme="majorHAnsi" w:eastAsia="Times New Roman" w:hAnsiTheme="majorHAnsi" w:cs="Cambria"/>
          <w:sz w:val="20"/>
          <w:szCs w:val="20"/>
        </w:rPr>
      </w:pPr>
      <w:r w:rsidRPr="008F010B">
        <w:rPr>
          <w:rFonts w:asciiTheme="majorHAnsi" w:hAnsiTheme="majorHAnsi" w:cs="Cambria"/>
          <w:sz w:val="20"/>
          <w:szCs w:val="20"/>
        </w:rPr>
        <w:t>-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R</w:t>
      </w:r>
      <w:r w:rsidRPr="008F010B">
        <w:rPr>
          <w:rFonts w:asciiTheme="majorHAnsi" w:hAnsiTheme="majorHAnsi" w:cs="Cambria"/>
          <w:sz w:val="20"/>
          <w:szCs w:val="20"/>
        </w:rPr>
        <w:t>ozporządzenia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(WE)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Nr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1935/2004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Parlamentu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Europejskiego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i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Rady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z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dnia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27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października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2004r.,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w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sprawie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materiałów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i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wyrobów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przeznaczonych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do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kontaktu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z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żywnością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oraz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uchylającym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d</w:t>
      </w:r>
      <w:r w:rsidRPr="008F010B">
        <w:rPr>
          <w:rFonts w:asciiTheme="majorHAnsi" w:hAnsiTheme="majorHAnsi" w:cs="Cambria"/>
          <w:sz w:val="20"/>
          <w:szCs w:val="20"/>
        </w:rPr>
        <w:t>yrektywy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80/590/EWG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i</w:t>
      </w: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 </w:t>
      </w:r>
      <w:r w:rsidRPr="008F010B">
        <w:rPr>
          <w:rFonts w:asciiTheme="majorHAnsi" w:hAnsiTheme="majorHAnsi" w:cs="Cambria"/>
          <w:sz w:val="20"/>
          <w:szCs w:val="20"/>
        </w:rPr>
        <w:t>89/109/EWG.</w:t>
      </w:r>
    </w:p>
    <w:p w:rsidR="00573BC2" w:rsidRPr="008F010B" w:rsidRDefault="00573BC2" w:rsidP="008F010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8. Wymagania stawiane wykonawcom:</w:t>
      </w:r>
    </w:p>
    <w:p w:rsidR="00CD5E47" w:rsidRPr="008F010B" w:rsidRDefault="005A505C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Wykonawca</w:t>
      </w:r>
      <w:r w:rsidR="00CD5E47" w:rsidRPr="008F010B">
        <w:rPr>
          <w:rFonts w:asciiTheme="majorHAnsi" w:hAnsiTheme="majorHAnsi"/>
          <w:sz w:val="20"/>
          <w:szCs w:val="20"/>
        </w:rPr>
        <w:t xml:space="preserve"> ubiegający się o udzielnie zamówienia powinien wykazać, że osoba prowadząca poradnictwo posiada:</w:t>
      </w:r>
    </w:p>
    <w:p w:rsidR="008F010B" w:rsidRPr="008F010B" w:rsidRDefault="008F010B" w:rsidP="008F010B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eastAsia="Times New Roman" w:hAnsiTheme="majorHAnsi" w:cs="Cambria"/>
          <w:b/>
          <w:sz w:val="20"/>
          <w:szCs w:val="20"/>
        </w:rPr>
        <w:t>a) wykonanych usług</w:t>
      </w:r>
    </w:p>
    <w:p w:rsidR="008F010B" w:rsidRPr="008F010B" w:rsidRDefault="008F010B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eastAsia="Times New Roman" w:hAnsiTheme="majorHAnsi" w:cs="Cambria"/>
          <w:sz w:val="20"/>
          <w:szCs w:val="20"/>
        </w:rPr>
        <w:t xml:space="preserve">Na potwierdzenie należy złożyć: </w:t>
      </w:r>
      <w:r w:rsidRPr="008F010B">
        <w:rPr>
          <w:rFonts w:asciiTheme="majorHAnsi" w:eastAsia="TimesNewRoman" w:hAnsiTheme="majorHAnsi" w:cs="Cambria"/>
          <w:sz w:val="20"/>
          <w:szCs w:val="20"/>
        </w:rPr>
        <w:t>wykaz usług wykonanych, w okresie ostatnich 3 lat przed upływem terminu składania ofert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8F010B" w:rsidRPr="008F010B" w:rsidRDefault="008F010B" w:rsidP="008F010B">
      <w:pPr>
        <w:pStyle w:val="pkt"/>
        <w:spacing w:before="0" w:after="0" w:line="276" w:lineRule="auto"/>
        <w:ind w:left="284" w:firstLine="0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 w:cs="Cambria"/>
          <w:sz w:val="20"/>
          <w:szCs w:val="20"/>
        </w:rPr>
        <w:lastRenderedPageBreak/>
        <w:t xml:space="preserve">Zamawiający uzna warunek za spełniony jeżeli Wykonawca, wykaże, że w tym okresie wykonał co najmniej 2 usługi gastronomiczne, każda związana z przygotowaniem, dostarczeniem i wydaniem posiłków w ramach dwóch umów o łącznej wartości, co najmniej </w:t>
      </w:r>
      <w:r w:rsidRPr="008F010B">
        <w:rPr>
          <w:rFonts w:asciiTheme="majorHAnsi" w:hAnsiTheme="majorHAnsi" w:cs="Cambria"/>
          <w:sz w:val="20"/>
          <w:szCs w:val="20"/>
          <w:highlight w:val="white"/>
        </w:rPr>
        <w:t xml:space="preserve">45.000,00 </w:t>
      </w:r>
      <w:r w:rsidRPr="008F010B">
        <w:rPr>
          <w:rFonts w:asciiTheme="majorHAnsi" w:hAnsiTheme="majorHAnsi" w:cs="Cambria"/>
          <w:sz w:val="20"/>
          <w:szCs w:val="20"/>
        </w:rPr>
        <w:t>zł brutto. W wykazie należy podać wartość przedmiotu, rodzaj usługi, datę wykonania, odbiorcę.</w:t>
      </w:r>
    </w:p>
    <w:p w:rsidR="008F010B" w:rsidRPr="008F010B" w:rsidRDefault="008F010B" w:rsidP="008F010B">
      <w:pPr>
        <w:widowControl w:val="0"/>
        <w:autoSpaceDE w:val="0"/>
        <w:ind w:left="284" w:right="-2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 w:cs="Cambria"/>
          <w:b/>
          <w:sz w:val="20"/>
          <w:szCs w:val="20"/>
        </w:rPr>
        <w:t xml:space="preserve">Do wykazu należy załączyć dowody określające czy usługi te zostały wykonane </w:t>
      </w:r>
      <w:r w:rsidRPr="008F010B">
        <w:rPr>
          <w:rFonts w:asciiTheme="majorHAnsi" w:hAnsiTheme="majorHAnsi" w:cs="Cambria"/>
          <w:b/>
          <w:sz w:val="20"/>
          <w:szCs w:val="20"/>
        </w:rPr>
        <w:br/>
        <w:t>w sposób należyty.</w:t>
      </w:r>
    </w:p>
    <w:p w:rsidR="00200A74" w:rsidRPr="008F010B" w:rsidRDefault="00B32547" w:rsidP="008F010B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9.</w:t>
      </w:r>
      <w:r w:rsidR="00BD16EE" w:rsidRPr="008F010B">
        <w:rPr>
          <w:rFonts w:asciiTheme="majorHAnsi" w:hAnsiTheme="majorHAnsi"/>
          <w:b/>
          <w:sz w:val="20"/>
          <w:szCs w:val="20"/>
        </w:rPr>
        <w:t xml:space="preserve"> </w:t>
      </w:r>
      <w:r w:rsidR="00200A74" w:rsidRPr="008F010B">
        <w:rPr>
          <w:rFonts w:asciiTheme="majorHAnsi" w:hAnsiTheme="majorHAnsi"/>
          <w:b/>
          <w:sz w:val="20"/>
          <w:szCs w:val="20"/>
        </w:rPr>
        <w:t>Wykluczenia</w:t>
      </w:r>
    </w:p>
    <w:p w:rsidR="00200A74" w:rsidRPr="008F010B" w:rsidRDefault="00200A74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Z udziału w postępowaniu wykluczone są podmioty powiązane osobowo lub kapitałowo </w:t>
      </w:r>
      <w:r w:rsidRPr="008F010B">
        <w:rPr>
          <w:rFonts w:asciiTheme="majorHAnsi" w:hAnsiTheme="majorHAnsi"/>
          <w:sz w:val="20"/>
          <w:szCs w:val="20"/>
        </w:rPr>
        <w:br/>
        <w:t xml:space="preserve">z Zamawiającym. Każdy z Wykonawców, odpowiadając na zapytanie ofertowe, powinien złożyć </w:t>
      </w:r>
      <w:r w:rsidRPr="008F010B">
        <w:rPr>
          <w:rFonts w:asciiTheme="majorHAnsi" w:hAnsiTheme="majorHAnsi"/>
          <w:b/>
          <w:sz w:val="20"/>
          <w:szCs w:val="20"/>
        </w:rPr>
        <w:t>oświadczenie o braku powiązań osobowych lub kapitałowych</w:t>
      </w:r>
      <w:r w:rsidRPr="008F010B">
        <w:rPr>
          <w:rFonts w:asciiTheme="majorHAnsi" w:hAnsiTheme="majorHAnsi"/>
          <w:sz w:val="20"/>
          <w:szCs w:val="20"/>
        </w:rPr>
        <w:t xml:space="preserve"> – według wzoru stanowiącego załącznik nr </w:t>
      </w:r>
      <w:r w:rsidR="00D17825">
        <w:rPr>
          <w:rFonts w:asciiTheme="majorHAnsi" w:hAnsiTheme="majorHAnsi"/>
          <w:sz w:val="20"/>
          <w:szCs w:val="20"/>
        </w:rPr>
        <w:t>2</w:t>
      </w:r>
      <w:r w:rsidRPr="008F010B">
        <w:rPr>
          <w:rFonts w:asciiTheme="majorHAnsi" w:hAnsiTheme="majorHAnsi"/>
          <w:sz w:val="20"/>
          <w:szCs w:val="20"/>
        </w:rPr>
        <w:t>.</w:t>
      </w:r>
    </w:p>
    <w:p w:rsidR="00200A74" w:rsidRPr="008F010B" w:rsidRDefault="00200A74" w:rsidP="008F010B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10. Kryteria oceny ofert:</w:t>
      </w:r>
    </w:p>
    <w:p w:rsidR="00200A74" w:rsidRPr="008F010B" w:rsidRDefault="00200A74" w:rsidP="008F010B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10.1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500"/>
        <w:gridCol w:w="1787"/>
      </w:tblGrid>
      <w:tr w:rsidR="00200A74" w:rsidRPr="008F010B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F010B" w:rsidRDefault="00200A74" w:rsidP="008F010B">
            <w:pPr>
              <w:spacing w:before="60" w:after="6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F010B" w:rsidRDefault="00200A74" w:rsidP="008F010B">
            <w:pPr>
              <w:keepNext/>
              <w:spacing w:before="60" w:after="60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F010B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F010B" w:rsidRDefault="00200A74" w:rsidP="008F010B">
            <w:pPr>
              <w:spacing w:before="60" w:after="6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F010B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F010B" w:rsidRDefault="00200A74" w:rsidP="008F010B">
            <w:pPr>
              <w:spacing w:before="60" w:after="60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F010B" w:rsidRDefault="00200A74" w:rsidP="008F010B">
            <w:pPr>
              <w:spacing w:before="60" w:after="60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F010B" w:rsidRDefault="008F010B" w:rsidP="008F010B">
            <w:pPr>
              <w:spacing w:before="60" w:after="60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8</w:t>
            </w:r>
            <w:r w:rsidR="00200A74"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0 %</w:t>
            </w:r>
          </w:p>
        </w:tc>
      </w:tr>
      <w:tr w:rsidR="00200A74" w:rsidRPr="008F010B" w:rsidTr="008F010B">
        <w:trPr>
          <w:cantSplit/>
          <w:trHeight w:val="536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A74" w:rsidRPr="008F010B" w:rsidRDefault="00200A74" w:rsidP="008F010B">
            <w:pPr>
              <w:spacing w:before="60" w:after="60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10B" w:rsidRPr="008F010B" w:rsidRDefault="008F010B" w:rsidP="008F010B">
            <w:pPr>
              <w:spacing w:after="0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 w:cs="Cambria"/>
                <w:b/>
                <w:bCs/>
                <w:sz w:val="20"/>
                <w:szCs w:val="20"/>
              </w:rPr>
              <w:t>Doświadczenie w realizacji usług gastronomicznych</w:t>
            </w:r>
          </w:p>
          <w:p w:rsidR="008F010B" w:rsidRPr="008F010B" w:rsidRDefault="008F010B" w:rsidP="008F010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8F010B">
              <w:rPr>
                <w:rFonts w:asciiTheme="majorHAnsi" w:eastAsia="Times New Roman" w:hAnsiTheme="majorHAnsi" w:cs="Cambria"/>
                <w:bCs/>
                <w:sz w:val="20"/>
                <w:szCs w:val="20"/>
              </w:rPr>
              <w:t>Doświadczenie w realizacji usług gastronomicznych</w:t>
            </w:r>
            <w:r w:rsidRPr="008F010B">
              <w:rPr>
                <w:rFonts w:asciiTheme="majorHAnsi" w:hAnsiTheme="majorHAnsi" w:cs="Cambria"/>
                <w:sz w:val="20"/>
                <w:szCs w:val="20"/>
              </w:rPr>
              <w:t xml:space="preserve"> związanych z przygotowaniem, dostarczeniem i wydaniem posiłków dla Szkół na kwotę minimum 45 tys. zł </w:t>
            </w:r>
          </w:p>
          <w:p w:rsidR="008F010B" w:rsidRPr="008F010B" w:rsidRDefault="008F010B" w:rsidP="008F010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8F010B">
              <w:rPr>
                <w:rFonts w:asciiTheme="majorHAnsi" w:eastAsia="Times New Roman" w:hAnsiTheme="majorHAnsi" w:cs="Cambria"/>
                <w:bCs/>
                <w:sz w:val="20"/>
                <w:szCs w:val="20"/>
              </w:rPr>
              <w:t>(należy przedstawić wykaz, w którym będzie</w:t>
            </w:r>
            <w:r w:rsidRPr="008F010B">
              <w:rPr>
                <w:rFonts w:asciiTheme="majorHAnsi" w:eastAsia="Times New Roman" w:hAnsiTheme="majorHAnsi" w:cs="Cambria"/>
                <w:b/>
                <w:bCs/>
                <w:sz w:val="20"/>
                <w:szCs w:val="20"/>
              </w:rPr>
              <w:t xml:space="preserve"> </w:t>
            </w:r>
            <w:r w:rsidRPr="008F010B">
              <w:rPr>
                <w:rFonts w:asciiTheme="majorHAnsi" w:eastAsia="Times New Roman" w:hAnsiTheme="majorHAnsi" w:cs="Cambria"/>
                <w:sz w:val="20"/>
                <w:szCs w:val="20"/>
              </w:rPr>
              <w:t xml:space="preserve">podana całkowita wartość usługi, data rozpoczęcia i zakończenia usługi oraz informacja dla kogo usługa była realizowana. </w:t>
            </w:r>
            <w:r w:rsidRPr="008F010B">
              <w:rPr>
                <w:rFonts w:asciiTheme="majorHAnsi" w:eastAsia="Times New Roman" w:hAnsiTheme="majorHAnsi" w:cs="Cambria"/>
                <w:b/>
                <w:sz w:val="20"/>
                <w:szCs w:val="20"/>
              </w:rPr>
              <w:t xml:space="preserve">Do punktacji będą brane tylko usługi wymienione w Załączniku nr </w:t>
            </w:r>
            <w:r w:rsidR="00D17825">
              <w:rPr>
                <w:rFonts w:asciiTheme="majorHAnsi" w:eastAsia="Times New Roman" w:hAnsiTheme="majorHAnsi" w:cs="Cambria"/>
                <w:b/>
                <w:sz w:val="20"/>
                <w:szCs w:val="20"/>
              </w:rPr>
              <w:t>4</w:t>
            </w:r>
            <w:r w:rsidRPr="008F010B">
              <w:rPr>
                <w:rFonts w:asciiTheme="majorHAnsi" w:hAnsiTheme="majorHAnsi" w:cs="Cambria"/>
                <w:sz w:val="20"/>
                <w:szCs w:val="20"/>
              </w:rPr>
              <w:t>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3775"/>
            </w:tblGrid>
            <w:tr w:rsidR="008F010B" w:rsidRPr="008F010B" w:rsidTr="008F010B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pStyle w:val="Default"/>
                    <w:spacing w:line="276" w:lineRule="auto"/>
                    <w:ind w:left="-64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sz w:val="20"/>
                      <w:szCs w:val="20"/>
                    </w:rPr>
                    <w:t>Ilość realizowanych usług gastronomicznych dla Szkół lub przedszkoli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pStyle w:val="Default"/>
                    <w:spacing w:line="276" w:lineRule="auto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8F010B" w:rsidRPr="008F010B" w:rsidTr="008F010B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 xml:space="preserve">0 pkt. </w:t>
                  </w:r>
                </w:p>
              </w:tc>
            </w:tr>
            <w:tr w:rsidR="008F010B" w:rsidRPr="008F010B" w:rsidTr="008F010B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 xml:space="preserve">1-2 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5 pkt.</w:t>
                  </w:r>
                </w:p>
              </w:tc>
            </w:tr>
            <w:tr w:rsidR="008F010B" w:rsidRPr="008F010B" w:rsidTr="008F010B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10 pkt.</w:t>
                  </w:r>
                </w:p>
              </w:tc>
            </w:tr>
            <w:tr w:rsidR="008F010B" w:rsidRPr="008F010B" w:rsidTr="008F010B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15 pkt.</w:t>
                  </w:r>
                </w:p>
              </w:tc>
            </w:tr>
            <w:tr w:rsidR="008F010B" w:rsidRPr="008F010B" w:rsidTr="008F010B">
              <w:trPr>
                <w:trHeight w:val="70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20 pkt.</w:t>
                  </w:r>
                </w:p>
              </w:tc>
            </w:tr>
          </w:tbl>
          <w:p w:rsidR="000202D3" w:rsidRPr="008F010B" w:rsidRDefault="008F010B" w:rsidP="00D17825">
            <w:pPr>
              <w:spacing w:after="0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F010B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Uwaga</w:t>
            </w:r>
            <w:r w:rsidRPr="008F010B">
              <w:rPr>
                <w:rFonts w:asciiTheme="majorHAnsi" w:hAnsiTheme="majorHAnsi" w:cs="Cambria"/>
                <w:b/>
                <w:sz w:val="20"/>
                <w:szCs w:val="20"/>
              </w:rPr>
              <w:t xml:space="preserve">! Usługi wskazane w załączniku nr </w:t>
            </w:r>
            <w:r w:rsidR="00D17825">
              <w:rPr>
                <w:rFonts w:asciiTheme="majorHAnsi" w:hAnsiTheme="majorHAnsi" w:cs="Cambria"/>
                <w:b/>
                <w:sz w:val="20"/>
                <w:szCs w:val="20"/>
              </w:rPr>
              <w:t>3</w:t>
            </w:r>
            <w:r w:rsidRPr="008F010B">
              <w:rPr>
                <w:rFonts w:asciiTheme="majorHAnsi" w:hAnsiTheme="majorHAnsi" w:cs="Cambria"/>
                <w:b/>
                <w:sz w:val="20"/>
                <w:szCs w:val="20"/>
              </w:rPr>
              <w:t xml:space="preserve"> nie będą brane pod uwagę w kryterium gdyż usługi te potwierdzają jedynie spełnienie opisanego warunku podmiotowego doświadczenie i wiedzy.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A74" w:rsidRPr="008F010B" w:rsidRDefault="008F010B" w:rsidP="008F010B">
            <w:pPr>
              <w:spacing w:before="60" w:after="60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2</w:t>
            </w:r>
            <w:r w:rsidR="00200A74"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0 %</w:t>
            </w:r>
          </w:p>
        </w:tc>
      </w:tr>
    </w:tbl>
    <w:p w:rsidR="008F010B" w:rsidRPr="008F010B" w:rsidRDefault="008F010B" w:rsidP="008F010B">
      <w:pPr>
        <w:spacing w:before="120" w:after="0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200A74" w:rsidRPr="008F010B" w:rsidRDefault="00200A74" w:rsidP="008F010B">
      <w:pPr>
        <w:spacing w:before="120" w:after="0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8F010B">
        <w:rPr>
          <w:rFonts w:asciiTheme="majorHAnsi" w:eastAsia="Times New Roman" w:hAnsiTheme="majorHAnsi"/>
          <w:sz w:val="20"/>
          <w:szCs w:val="20"/>
          <w:lang w:eastAsia="pl-PL"/>
        </w:rPr>
        <w:t>10.2 Najkorzystniejsza oferta w odniesieniu do tych kryteriów może uzyskać maksimum 100 pkt.</w:t>
      </w:r>
    </w:p>
    <w:p w:rsidR="00200A74" w:rsidRPr="008F010B" w:rsidRDefault="00200A74" w:rsidP="008F010B">
      <w:pPr>
        <w:spacing w:before="120" w:after="0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8F010B">
        <w:rPr>
          <w:rFonts w:asciiTheme="majorHAnsi" w:eastAsia="Times New Roman" w:hAnsiTheme="majorHAnsi"/>
          <w:sz w:val="20"/>
          <w:szCs w:val="20"/>
          <w:lang w:eastAsia="pl-PL"/>
        </w:rPr>
        <w:t>10.3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8297"/>
      </w:tblGrid>
      <w:tr w:rsidR="00200A74" w:rsidRPr="008F010B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F010B" w:rsidRDefault="00200A74" w:rsidP="008F010B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F010B" w:rsidRDefault="00200A74" w:rsidP="008F010B">
            <w:pPr>
              <w:keepNext/>
              <w:spacing w:after="0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F010B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F010B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F010B" w:rsidRDefault="00200A74" w:rsidP="008F010B">
            <w:pPr>
              <w:spacing w:after="0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F010B" w:rsidRDefault="00200A74" w:rsidP="008F010B">
            <w:pPr>
              <w:spacing w:before="60" w:after="60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F010B" w:rsidRDefault="00200A74" w:rsidP="008F010B">
            <w:pPr>
              <w:spacing w:after="60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D37E08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8</w:t>
            </w:r>
            <w:r w:rsidRPr="008F010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F010B" w:rsidRDefault="00200A74" w:rsidP="008F010B">
            <w:pPr>
              <w:spacing w:after="60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F010B" w:rsidRDefault="00200A74" w:rsidP="008F010B">
            <w:pPr>
              <w:spacing w:after="60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F010B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Cn</w:t>
            </w:r>
            <w:proofErr w:type="spellEnd"/>
            <w:r w:rsidRPr="008F010B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najniższa cena spośród wszystkich ofert nieodrzuconych</w:t>
            </w:r>
          </w:p>
          <w:p w:rsidR="00200A74" w:rsidRPr="008F010B" w:rsidRDefault="00200A74" w:rsidP="008F010B">
            <w:pPr>
              <w:spacing w:after="60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F010B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Cb</w:t>
            </w:r>
            <w:proofErr w:type="spellEnd"/>
            <w:r w:rsidRPr="008F010B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cena oferty badanej</w:t>
            </w:r>
          </w:p>
          <w:p w:rsidR="00200A74" w:rsidRPr="008F010B" w:rsidRDefault="00D37E08" w:rsidP="008F010B">
            <w:pPr>
              <w:spacing w:after="60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- 8</w:t>
            </w:r>
            <w:r w:rsidR="00200A74" w:rsidRPr="008F010B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  <w:tr w:rsidR="00200A74" w:rsidRPr="008F010B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A74" w:rsidRPr="008F010B" w:rsidRDefault="00200A74" w:rsidP="008F010B">
            <w:pPr>
              <w:spacing w:after="0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F010B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A74" w:rsidRPr="008F010B" w:rsidRDefault="008F010B" w:rsidP="008F010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Doświadczenie </w:t>
            </w:r>
            <w:r w:rsidRPr="008F010B">
              <w:rPr>
                <w:rFonts w:asciiTheme="majorHAnsi" w:eastAsia="Times New Roman" w:hAnsiTheme="majorHAnsi" w:cs="Cambria"/>
                <w:b/>
                <w:bCs/>
                <w:sz w:val="20"/>
                <w:szCs w:val="20"/>
              </w:rPr>
              <w:t>w realizacji usług gastronomicznych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3775"/>
            </w:tblGrid>
            <w:tr w:rsidR="008F010B" w:rsidRPr="008F010B" w:rsidTr="008F010B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pStyle w:val="Default"/>
                    <w:spacing w:line="276" w:lineRule="auto"/>
                    <w:ind w:left="-64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sz w:val="20"/>
                      <w:szCs w:val="20"/>
                    </w:rPr>
                    <w:t>Ilość realizowanych usług gastronomicznych dla Szkół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pStyle w:val="Default"/>
                    <w:spacing w:line="276" w:lineRule="auto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8F010B" w:rsidRPr="008F010B" w:rsidTr="008F010B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 xml:space="preserve">0 pkt. </w:t>
                  </w:r>
                </w:p>
              </w:tc>
            </w:tr>
            <w:tr w:rsidR="008F010B" w:rsidRPr="008F010B" w:rsidTr="008F010B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 xml:space="preserve">1-2 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5 pkt.</w:t>
                  </w:r>
                </w:p>
              </w:tc>
            </w:tr>
            <w:tr w:rsidR="008F010B" w:rsidRPr="008F010B" w:rsidTr="008F010B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10 pkt.</w:t>
                  </w:r>
                </w:p>
              </w:tc>
            </w:tr>
            <w:tr w:rsidR="008F010B" w:rsidRPr="008F010B" w:rsidTr="008F010B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15 pkt.</w:t>
                  </w:r>
                </w:p>
              </w:tc>
            </w:tr>
            <w:tr w:rsidR="008F010B" w:rsidRPr="008F010B" w:rsidTr="008F010B">
              <w:trPr>
                <w:trHeight w:val="70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010B" w:rsidRPr="008F010B" w:rsidRDefault="008F010B" w:rsidP="008F010B">
                  <w:pPr>
                    <w:autoSpaceDE w:val="0"/>
                    <w:spacing w:after="0"/>
                    <w:ind w:left="567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F010B">
                    <w:rPr>
                      <w:rFonts w:asciiTheme="majorHAnsi" w:hAnsiTheme="majorHAnsi" w:cs="Cambria"/>
                      <w:color w:val="000000"/>
                      <w:sz w:val="20"/>
                      <w:szCs w:val="20"/>
                    </w:rPr>
                    <w:t>20 pkt.</w:t>
                  </w:r>
                </w:p>
              </w:tc>
            </w:tr>
          </w:tbl>
          <w:p w:rsidR="00200A74" w:rsidRPr="008F010B" w:rsidRDefault="00200A74" w:rsidP="008F010B">
            <w:pPr>
              <w:pStyle w:val="Akapitzlist"/>
              <w:spacing w:before="60" w:after="60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200A74" w:rsidRPr="008F010B" w:rsidRDefault="00200A74" w:rsidP="008F010B">
      <w:pPr>
        <w:spacing w:before="120" w:after="0"/>
        <w:jc w:val="both"/>
        <w:rPr>
          <w:rFonts w:asciiTheme="majorHAnsi" w:hAnsiTheme="majorHAnsi"/>
          <w:sz w:val="20"/>
          <w:szCs w:val="20"/>
        </w:rPr>
      </w:pPr>
    </w:p>
    <w:p w:rsidR="00526D2F" w:rsidRPr="008F010B" w:rsidRDefault="00200A74" w:rsidP="008F010B">
      <w:pPr>
        <w:spacing w:before="120"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D37E08">
        <w:rPr>
          <w:rFonts w:asciiTheme="majorHAnsi" w:hAnsiTheme="majorHAnsi"/>
          <w:sz w:val="20"/>
          <w:szCs w:val="20"/>
        </w:rPr>
        <w:t xml:space="preserve">10.4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0A4149" w:rsidRPr="00D37E08">
        <w:rPr>
          <w:rFonts w:asciiTheme="majorHAnsi" w:hAnsiTheme="majorHAnsi"/>
          <w:sz w:val="20"/>
          <w:szCs w:val="20"/>
        </w:rPr>
        <w:t>5</w:t>
      </w:r>
      <w:r w:rsidRPr="00D37E08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11431E" w:rsidRPr="008F010B" w:rsidRDefault="0011431E" w:rsidP="008F010B">
      <w:pPr>
        <w:spacing w:before="120"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11. Pozostałe:</w:t>
      </w:r>
    </w:p>
    <w:p w:rsidR="0011431E" w:rsidRPr="008F010B" w:rsidRDefault="0011431E" w:rsidP="008F010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Wykonawca, który będzie wykonywał przedmiot zamówienia osobiście, tj. osoby fizyczne, osoby samozatrudnienie, osoby fizyczne prowadzące działalność gospodarczą zobowiązane będą do sporządzenia co miesiąc protokołu wskazującego prawidłową realizację </w:t>
      </w:r>
      <w:r w:rsidR="008F010B">
        <w:rPr>
          <w:rFonts w:asciiTheme="majorHAnsi" w:hAnsiTheme="majorHAnsi"/>
          <w:sz w:val="20"/>
          <w:szCs w:val="20"/>
        </w:rPr>
        <w:t>przedmiotu zamówienia zawierającego dokładną ilość dostarczonych posiłków</w:t>
      </w:r>
      <w:r w:rsidRPr="008F010B">
        <w:rPr>
          <w:rFonts w:asciiTheme="majorHAnsi" w:hAnsiTheme="majorHAnsi"/>
          <w:sz w:val="20"/>
          <w:szCs w:val="20"/>
        </w:rPr>
        <w:t xml:space="preserve">. </w:t>
      </w:r>
    </w:p>
    <w:p w:rsidR="00B32547" w:rsidRPr="008F010B" w:rsidRDefault="00526D2F" w:rsidP="008F010B">
      <w:pPr>
        <w:spacing w:before="120"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1</w:t>
      </w:r>
      <w:r w:rsidR="00CD5E47" w:rsidRPr="008F010B">
        <w:rPr>
          <w:rFonts w:asciiTheme="majorHAnsi" w:hAnsiTheme="majorHAnsi"/>
          <w:b/>
          <w:sz w:val="20"/>
          <w:szCs w:val="20"/>
        </w:rPr>
        <w:t>2</w:t>
      </w:r>
      <w:r w:rsidRPr="008F010B">
        <w:rPr>
          <w:rFonts w:asciiTheme="majorHAnsi" w:hAnsiTheme="majorHAnsi"/>
          <w:b/>
          <w:sz w:val="20"/>
          <w:szCs w:val="20"/>
        </w:rPr>
        <w:t>.</w:t>
      </w:r>
      <w:r w:rsidRPr="008F010B">
        <w:rPr>
          <w:rFonts w:asciiTheme="majorHAnsi" w:hAnsiTheme="majorHAnsi"/>
          <w:sz w:val="20"/>
          <w:szCs w:val="20"/>
        </w:rPr>
        <w:t xml:space="preserve"> </w:t>
      </w:r>
      <w:r w:rsidR="00B32547" w:rsidRPr="008F010B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8F010B" w:rsidRDefault="00B32547" w:rsidP="008F010B">
      <w:pPr>
        <w:ind w:left="284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a)</w:t>
      </w:r>
      <w:r w:rsidR="00466336" w:rsidRPr="008F010B">
        <w:rPr>
          <w:rFonts w:asciiTheme="majorHAnsi" w:hAnsiTheme="majorHAnsi"/>
          <w:sz w:val="20"/>
          <w:szCs w:val="20"/>
        </w:rPr>
        <w:t xml:space="preserve"> </w:t>
      </w:r>
      <w:r w:rsidRPr="008F010B">
        <w:rPr>
          <w:rFonts w:asciiTheme="majorHAnsi" w:hAnsiTheme="majorHAnsi"/>
          <w:sz w:val="20"/>
          <w:szCs w:val="20"/>
        </w:rPr>
        <w:t>Term</w:t>
      </w:r>
      <w:r w:rsidR="0056506B">
        <w:rPr>
          <w:rFonts w:asciiTheme="majorHAnsi" w:hAnsiTheme="majorHAnsi"/>
          <w:sz w:val="20"/>
          <w:szCs w:val="20"/>
        </w:rPr>
        <w:t>in składania ofert upływa 11 stycznia 2017</w:t>
      </w:r>
      <w:r w:rsidRPr="008F010B">
        <w:rPr>
          <w:rFonts w:asciiTheme="majorHAnsi" w:hAnsiTheme="majorHAnsi"/>
          <w:sz w:val="20"/>
          <w:szCs w:val="20"/>
        </w:rPr>
        <w:t xml:space="preserve"> </w:t>
      </w:r>
      <w:r w:rsidR="00192CC9" w:rsidRPr="008F010B">
        <w:rPr>
          <w:rFonts w:asciiTheme="majorHAnsi" w:hAnsiTheme="majorHAnsi"/>
          <w:sz w:val="20"/>
          <w:szCs w:val="20"/>
        </w:rPr>
        <w:t>r.</w:t>
      </w:r>
      <w:r w:rsidR="0056506B">
        <w:rPr>
          <w:rFonts w:asciiTheme="majorHAnsi" w:hAnsiTheme="majorHAnsi"/>
          <w:sz w:val="20"/>
          <w:szCs w:val="20"/>
        </w:rPr>
        <w:t xml:space="preserve"> o godz. 10</w:t>
      </w:r>
      <w:r w:rsidRPr="008F010B">
        <w:rPr>
          <w:rFonts w:asciiTheme="majorHAnsi" w:hAnsiTheme="majorHAnsi"/>
          <w:sz w:val="20"/>
          <w:szCs w:val="20"/>
        </w:rPr>
        <w:t>.00.</w:t>
      </w: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b)</w:t>
      </w:r>
      <w:r w:rsidR="00466336" w:rsidRPr="008F010B">
        <w:rPr>
          <w:rFonts w:asciiTheme="majorHAnsi" w:hAnsiTheme="majorHAnsi"/>
          <w:sz w:val="20"/>
          <w:szCs w:val="20"/>
        </w:rPr>
        <w:t xml:space="preserve"> </w:t>
      </w:r>
      <w:r w:rsidRPr="008F010B">
        <w:rPr>
          <w:rFonts w:asciiTheme="majorHAnsi" w:hAnsiTheme="majorHAnsi"/>
          <w:sz w:val="20"/>
          <w:szCs w:val="20"/>
        </w:rPr>
        <w:t>Miejscem składania ofert jest:</w:t>
      </w:r>
      <w:r w:rsidR="003C4F05" w:rsidRPr="008F010B">
        <w:rPr>
          <w:rFonts w:asciiTheme="majorHAnsi" w:hAnsiTheme="majorHAnsi"/>
          <w:sz w:val="20"/>
          <w:szCs w:val="20"/>
        </w:rPr>
        <w:t xml:space="preserve"> </w:t>
      </w:r>
      <w:r w:rsidR="008F010B" w:rsidRPr="008F010B">
        <w:rPr>
          <w:rFonts w:ascii="Cambria" w:hAnsi="Cambria" w:cs="Arial"/>
          <w:b/>
          <w:sz w:val="20"/>
          <w:szCs w:val="20"/>
        </w:rPr>
        <w:t>Gmina Złota, ul. Sienkiewicza 79, 28-425 Złota</w:t>
      </w: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c)</w:t>
      </w:r>
      <w:r w:rsidR="00466336" w:rsidRPr="008F010B">
        <w:rPr>
          <w:rFonts w:asciiTheme="majorHAnsi" w:hAnsiTheme="majorHAnsi"/>
          <w:sz w:val="20"/>
          <w:szCs w:val="20"/>
        </w:rPr>
        <w:t xml:space="preserve"> </w:t>
      </w:r>
      <w:r w:rsidRPr="008F010B">
        <w:rPr>
          <w:rFonts w:asciiTheme="majorHAnsi" w:hAnsiTheme="majorHAnsi"/>
          <w:sz w:val="20"/>
          <w:szCs w:val="20"/>
        </w:rPr>
        <w:t xml:space="preserve">Dopuszczalna forma składania ofert: przesyłka pocztowa skierowana na adres </w:t>
      </w:r>
      <w:r w:rsidR="008E329F" w:rsidRPr="008E329F">
        <w:rPr>
          <w:rFonts w:asciiTheme="majorHAnsi" w:hAnsiTheme="majorHAnsi"/>
          <w:b/>
          <w:sz w:val="20"/>
          <w:szCs w:val="20"/>
        </w:rPr>
        <w:t>Gminy Złota</w:t>
      </w:r>
      <w:r w:rsidRPr="008F010B">
        <w:rPr>
          <w:rFonts w:asciiTheme="majorHAnsi" w:hAnsiTheme="majorHAnsi"/>
          <w:sz w:val="20"/>
          <w:szCs w:val="20"/>
        </w:rPr>
        <w:t xml:space="preserve"> podany wyżej lub osobiście w </w:t>
      </w:r>
      <w:r w:rsidR="008E329F" w:rsidRPr="008E329F">
        <w:rPr>
          <w:rFonts w:asciiTheme="majorHAnsi" w:hAnsiTheme="majorHAnsi"/>
          <w:b/>
          <w:sz w:val="20"/>
          <w:szCs w:val="20"/>
        </w:rPr>
        <w:t>Gminie Złota</w:t>
      </w:r>
      <w:r w:rsidRPr="008F010B">
        <w:rPr>
          <w:rFonts w:asciiTheme="majorHAnsi" w:hAnsiTheme="majorHAnsi"/>
          <w:sz w:val="20"/>
          <w:szCs w:val="20"/>
        </w:rPr>
        <w:t xml:space="preserve"> z </w:t>
      </w:r>
      <w:r w:rsidRPr="008E329F">
        <w:rPr>
          <w:rFonts w:asciiTheme="majorHAnsi" w:hAnsiTheme="majorHAnsi"/>
          <w:sz w:val="20"/>
          <w:szCs w:val="20"/>
        </w:rPr>
        <w:t xml:space="preserve">dopiskiem </w:t>
      </w:r>
      <w:r w:rsidR="008E329F" w:rsidRPr="008E329F">
        <w:rPr>
          <w:rFonts w:asciiTheme="majorHAnsi" w:hAnsiTheme="majorHAnsi"/>
          <w:b/>
          <w:i/>
          <w:sz w:val="20"/>
          <w:szCs w:val="20"/>
        </w:rPr>
        <w:t xml:space="preserve">„Usługa cateringowa dla beneficjentów projektu </w:t>
      </w:r>
      <w:r w:rsidR="0075712B">
        <w:rPr>
          <w:rFonts w:asciiTheme="majorHAnsi" w:hAnsiTheme="majorHAnsi" w:cs="Arial"/>
          <w:b/>
          <w:i/>
          <w:sz w:val="20"/>
          <w:szCs w:val="20"/>
        </w:rPr>
        <w:t>EKSPERYMENTOWA</w:t>
      </w:r>
      <w:r w:rsidR="008E329F" w:rsidRPr="008E329F">
        <w:rPr>
          <w:rFonts w:asciiTheme="majorHAnsi" w:hAnsiTheme="majorHAnsi" w:cs="Arial"/>
          <w:b/>
          <w:i/>
          <w:sz w:val="20"/>
          <w:szCs w:val="20"/>
        </w:rPr>
        <w:t>NIE W GIMNAZJUM W ZŁOTEJ</w:t>
      </w:r>
      <w:r w:rsidR="008E329F" w:rsidRPr="008E329F">
        <w:rPr>
          <w:rFonts w:asciiTheme="majorHAnsi" w:hAnsiTheme="majorHAnsi"/>
          <w:b/>
          <w:i/>
          <w:sz w:val="20"/>
          <w:szCs w:val="20"/>
        </w:rPr>
        <w:t>”</w:t>
      </w:r>
      <w:r w:rsidR="008E329F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8F010B">
        <w:rPr>
          <w:rFonts w:asciiTheme="majorHAnsi" w:hAnsiTheme="majorHAnsi"/>
          <w:sz w:val="20"/>
          <w:szCs w:val="20"/>
        </w:rPr>
        <w:t xml:space="preserve">lub w formie skanów na adres mailowy </w:t>
      </w:r>
      <w:hyperlink r:id="rId9" w:history="1">
        <w:r w:rsidR="008E329F" w:rsidRPr="00356E7C">
          <w:rPr>
            <w:rStyle w:val="Hipercze"/>
            <w:rFonts w:ascii="Cambria" w:hAnsi="Cambria"/>
            <w:b/>
            <w:sz w:val="20"/>
            <w:szCs w:val="20"/>
          </w:rPr>
          <w:t>ug@gminazlota.pl</w:t>
        </w:r>
      </w:hyperlink>
      <w:r w:rsidR="008E329F">
        <w:rPr>
          <w:rFonts w:ascii="Cambria" w:hAnsi="Cambria"/>
          <w:b/>
          <w:sz w:val="20"/>
          <w:szCs w:val="20"/>
        </w:rPr>
        <w:t>.</w:t>
      </w:r>
    </w:p>
    <w:p w:rsidR="00B32547" w:rsidRPr="008F010B" w:rsidRDefault="00CD5E47" w:rsidP="008F010B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t>13</w:t>
      </w:r>
      <w:r w:rsidR="00B32547" w:rsidRPr="008F010B">
        <w:rPr>
          <w:rFonts w:asciiTheme="majorHAnsi" w:hAnsiTheme="majorHAnsi"/>
          <w:b/>
          <w:sz w:val="20"/>
          <w:szCs w:val="20"/>
        </w:rPr>
        <w:t>. Wymagane dokumenty:</w:t>
      </w:r>
    </w:p>
    <w:p w:rsidR="00B32547" w:rsidRPr="008F010B" w:rsidRDefault="00B32547" w:rsidP="008F010B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1. Formularz ofertowy według załączonego wzoru.</w:t>
      </w:r>
    </w:p>
    <w:p w:rsidR="00466336" w:rsidRPr="008F010B" w:rsidRDefault="00B32547" w:rsidP="008F010B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2. </w:t>
      </w:r>
      <w:r w:rsidR="00871DF5" w:rsidRPr="008F010B">
        <w:rPr>
          <w:rFonts w:asciiTheme="majorHAnsi" w:hAnsiTheme="majorHAnsi"/>
          <w:sz w:val="20"/>
          <w:szCs w:val="20"/>
        </w:rPr>
        <w:t xml:space="preserve">Wykaz osób </w:t>
      </w:r>
      <w:r w:rsidRPr="008F010B">
        <w:rPr>
          <w:rFonts w:asciiTheme="majorHAnsi" w:hAnsiTheme="majorHAnsi"/>
          <w:sz w:val="20"/>
          <w:szCs w:val="20"/>
        </w:rPr>
        <w:t xml:space="preserve"> według załączonego wzoru</w:t>
      </w:r>
      <w:r w:rsidR="00466336" w:rsidRPr="008F010B">
        <w:rPr>
          <w:rFonts w:asciiTheme="majorHAnsi" w:hAnsiTheme="majorHAnsi"/>
          <w:sz w:val="20"/>
          <w:szCs w:val="20"/>
        </w:rPr>
        <w:t xml:space="preserve"> </w:t>
      </w:r>
      <w:r w:rsidR="00871DF5" w:rsidRPr="008F010B">
        <w:rPr>
          <w:rFonts w:asciiTheme="majorHAnsi" w:hAnsiTheme="majorHAnsi"/>
          <w:sz w:val="20"/>
          <w:szCs w:val="20"/>
        </w:rPr>
        <w:t>.</w:t>
      </w:r>
    </w:p>
    <w:p w:rsidR="00B32547" w:rsidRPr="008F010B" w:rsidRDefault="00192CC9" w:rsidP="008F010B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3</w:t>
      </w:r>
      <w:r w:rsidR="00B32547" w:rsidRPr="008F010B">
        <w:rPr>
          <w:rFonts w:asciiTheme="majorHAnsi" w:hAnsiTheme="majorHAnsi"/>
          <w:sz w:val="20"/>
          <w:szCs w:val="20"/>
        </w:rPr>
        <w:t>. Kserokopie dokumentów potwierdzających posiadane wykształcenie.</w:t>
      </w:r>
    </w:p>
    <w:p w:rsidR="00B32547" w:rsidRPr="008F010B" w:rsidRDefault="00B32547" w:rsidP="008F010B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8F010B" w:rsidRDefault="00B32547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526D2F" w:rsidRDefault="00526D2F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A80F94" w:rsidRDefault="00A80F94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A80F94" w:rsidRDefault="00A80F94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A80F94" w:rsidRDefault="00A80F94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A80F94" w:rsidRDefault="00A80F94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A80F94" w:rsidRPr="008F010B" w:rsidRDefault="00A80F94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526D2F" w:rsidRDefault="00526D2F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1F05B3" w:rsidRDefault="001F05B3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1F05B3" w:rsidRDefault="001F05B3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1F05B3" w:rsidRPr="008F010B" w:rsidRDefault="001F05B3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8F010B" w:rsidRDefault="00B32547" w:rsidP="008F010B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F010B">
        <w:rPr>
          <w:rFonts w:asciiTheme="majorHAnsi" w:hAnsiTheme="majorHAnsi"/>
          <w:b/>
          <w:sz w:val="20"/>
          <w:szCs w:val="20"/>
        </w:rPr>
        <w:lastRenderedPageBreak/>
        <w:t>Załącznik</w:t>
      </w:r>
      <w:r w:rsidR="000A4149" w:rsidRPr="008F010B">
        <w:rPr>
          <w:rFonts w:asciiTheme="majorHAnsi" w:hAnsiTheme="majorHAnsi"/>
          <w:b/>
          <w:sz w:val="20"/>
          <w:szCs w:val="20"/>
        </w:rPr>
        <w:t xml:space="preserve"> nr</w:t>
      </w:r>
      <w:r w:rsidRPr="008F010B">
        <w:rPr>
          <w:rFonts w:asciiTheme="majorHAnsi" w:hAnsiTheme="majorHAnsi"/>
          <w:b/>
          <w:sz w:val="20"/>
          <w:szCs w:val="20"/>
        </w:rPr>
        <w:t xml:space="preserve"> 1</w:t>
      </w: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0A4149" w:rsidRPr="008F010B" w:rsidRDefault="000A4149" w:rsidP="008F010B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A80F94" w:rsidRPr="008F010B" w:rsidRDefault="00A80F94" w:rsidP="00A80F94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 w:rsidRPr="008F010B">
        <w:rPr>
          <w:rFonts w:asciiTheme="majorHAnsi" w:hAnsiTheme="majorHAnsi"/>
          <w:b/>
          <w:i/>
          <w:sz w:val="20"/>
          <w:szCs w:val="20"/>
        </w:rPr>
        <w:t xml:space="preserve">„Usługa cateringowa dla beneficjentów projektu </w:t>
      </w:r>
      <w:r w:rsidR="0075712B">
        <w:rPr>
          <w:rFonts w:asciiTheme="majorHAnsi" w:hAnsiTheme="majorHAnsi" w:cs="Arial"/>
          <w:b/>
          <w:i/>
          <w:sz w:val="20"/>
          <w:szCs w:val="20"/>
        </w:rPr>
        <w:t>EKSPERYMENTOWA</w:t>
      </w:r>
      <w:r w:rsidRPr="008F010B">
        <w:rPr>
          <w:rFonts w:asciiTheme="majorHAnsi" w:hAnsiTheme="majorHAnsi" w:cs="Arial"/>
          <w:b/>
          <w:i/>
          <w:sz w:val="20"/>
          <w:szCs w:val="20"/>
        </w:rPr>
        <w:t>NIE W GIMNAZJUM W ZŁOTEJ</w:t>
      </w:r>
      <w:r w:rsidRPr="008F010B">
        <w:rPr>
          <w:rFonts w:asciiTheme="majorHAnsi" w:hAnsiTheme="majorHAnsi"/>
          <w:b/>
          <w:i/>
          <w:sz w:val="20"/>
          <w:szCs w:val="20"/>
        </w:rPr>
        <w:t>”</w:t>
      </w:r>
    </w:p>
    <w:p w:rsidR="003A0E3B" w:rsidRPr="008F010B" w:rsidRDefault="003A0E3B" w:rsidP="008F010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W odpowiedzi na zapytanie ofertowe  w ramach projektu „</w:t>
      </w:r>
      <w:r w:rsidR="00A80F94">
        <w:rPr>
          <w:rFonts w:asciiTheme="majorHAnsi" w:hAnsiTheme="majorHAnsi"/>
          <w:sz w:val="20"/>
          <w:szCs w:val="20"/>
        </w:rPr>
        <w:t>Eksperymentalnie w Gimnazjum w Złotej</w:t>
      </w:r>
      <w:r w:rsidRPr="008F010B">
        <w:rPr>
          <w:rFonts w:asciiTheme="majorHAnsi" w:hAnsiTheme="majorHAnsi"/>
          <w:sz w:val="20"/>
          <w:szCs w:val="20"/>
        </w:rPr>
        <w:t>” współfinansowanego ze środków Unii Europejskiej w ramach Europejskiego Funduszu Społecznego</w:t>
      </w:r>
    </w:p>
    <w:p w:rsidR="00B32547" w:rsidRPr="008F010B" w:rsidRDefault="00B32547" w:rsidP="008F010B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1. </w:t>
      </w:r>
      <w:r w:rsidR="003C4F05" w:rsidRPr="008F010B">
        <w:rPr>
          <w:rFonts w:asciiTheme="majorHAnsi" w:hAnsiTheme="majorHAnsi"/>
          <w:sz w:val="20"/>
          <w:szCs w:val="20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8F010B" w:rsidTr="00276573">
        <w:tc>
          <w:tcPr>
            <w:tcW w:w="9921" w:type="dxa"/>
            <w:shd w:val="clear" w:color="auto" w:fill="auto"/>
          </w:tcPr>
          <w:p w:rsidR="00B32547" w:rsidRPr="008F010B" w:rsidRDefault="00B32547" w:rsidP="008F01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8F010B" w:rsidRDefault="00B32547" w:rsidP="008F010B">
      <w:pPr>
        <w:jc w:val="both"/>
        <w:rPr>
          <w:rFonts w:asciiTheme="majorHAnsi" w:hAnsiTheme="majorHAnsi"/>
          <w:sz w:val="20"/>
          <w:szCs w:val="20"/>
        </w:rPr>
      </w:pPr>
    </w:p>
    <w:p w:rsidR="00B32547" w:rsidRPr="008F010B" w:rsidRDefault="00B32547" w:rsidP="008F010B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8F010B" w:rsidTr="00276573">
        <w:tc>
          <w:tcPr>
            <w:tcW w:w="9921" w:type="dxa"/>
            <w:shd w:val="clear" w:color="auto" w:fill="auto"/>
          </w:tcPr>
          <w:p w:rsidR="00B32547" w:rsidRPr="008F010B" w:rsidRDefault="00B32547" w:rsidP="008F01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8F010B" w:rsidRDefault="00B32547" w:rsidP="008F010B">
      <w:pPr>
        <w:jc w:val="both"/>
        <w:rPr>
          <w:rFonts w:asciiTheme="majorHAnsi" w:hAnsiTheme="majorHAnsi"/>
          <w:sz w:val="20"/>
          <w:szCs w:val="20"/>
        </w:rPr>
      </w:pPr>
    </w:p>
    <w:p w:rsidR="00B32547" w:rsidRPr="008F010B" w:rsidRDefault="00B32547" w:rsidP="008F010B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8F010B" w:rsidTr="00276573">
        <w:tc>
          <w:tcPr>
            <w:tcW w:w="9921" w:type="dxa"/>
            <w:shd w:val="clear" w:color="auto" w:fill="auto"/>
          </w:tcPr>
          <w:p w:rsidR="00B32547" w:rsidRPr="008F010B" w:rsidRDefault="00B32547" w:rsidP="008F01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8F010B" w:rsidRDefault="00B32547" w:rsidP="008F010B">
      <w:pPr>
        <w:jc w:val="both"/>
        <w:rPr>
          <w:rFonts w:asciiTheme="majorHAnsi" w:hAnsiTheme="majorHAnsi"/>
          <w:sz w:val="20"/>
          <w:szCs w:val="20"/>
        </w:rPr>
      </w:pPr>
    </w:p>
    <w:p w:rsidR="00B32547" w:rsidRPr="008F010B" w:rsidRDefault="00B32547" w:rsidP="008F010B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8F010B" w:rsidTr="00276573">
        <w:tc>
          <w:tcPr>
            <w:tcW w:w="9921" w:type="dxa"/>
            <w:shd w:val="clear" w:color="auto" w:fill="auto"/>
          </w:tcPr>
          <w:p w:rsidR="00B32547" w:rsidRPr="008F010B" w:rsidRDefault="00B32547" w:rsidP="008F01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8F010B" w:rsidRDefault="00B32547" w:rsidP="008F010B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B32547" w:rsidRPr="008F010B" w:rsidRDefault="00B32547" w:rsidP="008F010B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F010B">
        <w:rPr>
          <w:rFonts w:asciiTheme="majorHAnsi" w:hAnsiTheme="majorHAnsi"/>
          <w:sz w:val="20"/>
          <w:szCs w:val="20"/>
        </w:rPr>
        <w:t xml:space="preserve">5. </w:t>
      </w:r>
      <w:r w:rsidR="003C4F05" w:rsidRPr="008F010B">
        <w:rPr>
          <w:rFonts w:asciiTheme="majorHAnsi" w:hAnsiTheme="majorHAnsi"/>
          <w:sz w:val="20"/>
          <w:szCs w:val="20"/>
        </w:rPr>
        <w:t>Wynagrodzenie</w:t>
      </w:r>
      <w:r w:rsidRPr="008F010B">
        <w:rPr>
          <w:rFonts w:asciiTheme="majorHAnsi" w:hAnsiTheme="majorHAnsi"/>
          <w:sz w:val="20"/>
          <w:szCs w:val="20"/>
        </w:rPr>
        <w:t xml:space="preserve"> (brutto) za </w:t>
      </w:r>
      <w:r w:rsidR="00234382" w:rsidRPr="008F010B">
        <w:rPr>
          <w:rFonts w:asciiTheme="majorHAnsi" w:hAnsiTheme="majorHAnsi"/>
          <w:sz w:val="20"/>
          <w:szCs w:val="20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27"/>
      </w:tblGrid>
      <w:tr w:rsidR="001311CA" w:rsidRPr="008F010B" w:rsidTr="001311CA">
        <w:tc>
          <w:tcPr>
            <w:tcW w:w="4077" w:type="dxa"/>
            <w:shd w:val="clear" w:color="auto" w:fill="auto"/>
          </w:tcPr>
          <w:p w:rsidR="00B32547" w:rsidRPr="008F010B" w:rsidRDefault="00B32547" w:rsidP="008F010B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32547" w:rsidRPr="008F010B" w:rsidRDefault="00A80F94" w:rsidP="008F01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Catering</w:t>
            </w:r>
          </w:p>
          <w:p w:rsidR="00B32547" w:rsidRPr="008F010B" w:rsidRDefault="00B32547" w:rsidP="008F01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32547" w:rsidRPr="008F010B" w:rsidRDefault="00B32547" w:rsidP="008F010B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32547" w:rsidRPr="008F010B" w:rsidRDefault="00A80F94" w:rsidP="00A80F94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Cena za posiłek</w:t>
            </w:r>
            <w:r w:rsidR="001311CA" w:rsidRPr="008F010B">
              <w:rPr>
                <w:rFonts w:asciiTheme="majorHAnsi" w:hAnsiTheme="majorHAnsi"/>
                <w:sz w:val="20"/>
                <w:szCs w:val="20"/>
              </w:rPr>
              <w:t xml:space="preserve"> ……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="001311CA" w:rsidRPr="008F010B">
              <w:rPr>
                <w:rFonts w:asciiTheme="majorHAnsi" w:hAnsiTheme="majorHAnsi"/>
                <w:sz w:val="20"/>
                <w:szCs w:val="20"/>
              </w:rPr>
              <w:t xml:space="preserve">…… zł brutto x </w:t>
            </w:r>
            <w:r>
              <w:rPr>
                <w:rFonts w:asciiTheme="majorHAnsi" w:hAnsiTheme="majorHAnsi"/>
                <w:sz w:val="20"/>
                <w:szCs w:val="20"/>
              </w:rPr>
              <w:t>5850 posiłków</w:t>
            </w:r>
            <w:r w:rsidR="001311CA" w:rsidRPr="008F010B">
              <w:rPr>
                <w:rFonts w:asciiTheme="majorHAnsi" w:hAnsiTheme="majorHAnsi"/>
                <w:sz w:val="20"/>
                <w:szCs w:val="20"/>
              </w:rPr>
              <w:t xml:space="preserve"> = ………………………..</w:t>
            </w:r>
            <w:r w:rsidR="00B32547" w:rsidRPr="008F010B">
              <w:rPr>
                <w:rFonts w:asciiTheme="majorHAnsi" w:hAnsiTheme="majorHAnsi"/>
                <w:sz w:val="20"/>
                <w:szCs w:val="20"/>
              </w:rPr>
              <w:t>…</w:t>
            </w:r>
            <w:r w:rsidR="001311CA" w:rsidRPr="008F010B">
              <w:rPr>
                <w:rFonts w:asciiTheme="majorHAnsi" w:hAnsiTheme="majorHAnsi"/>
                <w:sz w:val="20"/>
                <w:szCs w:val="20"/>
              </w:rPr>
              <w:t xml:space="preserve"> zł brutto</w:t>
            </w:r>
          </w:p>
        </w:tc>
      </w:tr>
    </w:tbl>
    <w:p w:rsidR="00B32547" w:rsidRPr="008F010B" w:rsidRDefault="00B32547" w:rsidP="008F010B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0A4149" w:rsidRPr="008F010B" w:rsidRDefault="000A4149" w:rsidP="008F010B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0A4149" w:rsidRPr="008F010B" w:rsidRDefault="000A4149" w:rsidP="008F010B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F010B" w:rsidRDefault="000A4149" w:rsidP="00A80F94">
      <w:pPr>
        <w:suppressAutoHyphens/>
        <w:spacing w:after="0"/>
        <w:ind w:left="5664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podpis osoby uprawnionej do reprezentacji                               Wykonawcy, </w:t>
      </w:r>
      <w:r w:rsidRPr="008F010B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pieczęć</w:t>
      </w:r>
    </w:p>
    <w:p w:rsidR="00B32547" w:rsidRPr="008F010B" w:rsidRDefault="00B32547" w:rsidP="008F010B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0A4149" w:rsidRDefault="000A4149" w:rsidP="008F010B">
      <w:pPr>
        <w:jc w:val="right"/>
        <w:rPr>
          <w:rFonts w:asciiTheme="majorHAnsi" w:hAnsiTheme="majorHAnsi"/>
          <w:b/>
          <w:sz w:val="20"/>
          <w:szCs w:val="20"/>
        </w:rPr>
      </w:pPr>
    </w:p>
    <w:p w:rsidR="00A80F94" w:rsidRPr="008F010B" w:rsidRDefault="00A80F94" w:rsidP="008F010B">
      <w:pPr>
        <w:jc w:val="right"/>
        <w:rPr>
          <w:rFonts w:asciiTheme="majorHAnsi" w:hAnsiTheme="majorHAnsi"/>
          <w:b/>
          <w:sz w:val="20"/>
          <w:szCs w:val="20"/>
        </w:rPr>
      </w:pPr>
    </w:p>
    <w:p w:rsidR="000A4149" w:rsidRPr="008F010B" w:rsidRDefault="000A4149" w:rsidP="008F010B">
      <w:pPr>
        <w:suppressAutoHyphens/>
        <w:spacing w:after="0"/>
        <w:jc w:val="right"/>
        <w:rPr>
          <w:rFonts w:asciiTheme="majorHAnsi" w:eastAsia="Times New Roman" w:hAnsiTheme="majorHAnsi" w:cs="Arial"/>
          <w:b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lastRenderedPageBreak/>
        <w:t xml:space="preserve">         </w:t>
      </w:r>
      <w:r w:rsidR="00A80F94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Załącznik nr 2</w:t>
      </w:r>
    </w:p>
    <w:p w:rsidR="000A4149" w:rsidRPr="008F010B" w:rsidRDefault="000A4149" w:rsidP="008F010B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0A4149" w:rsidRPr="008F010B" w:rsidRDefault="000A4149" w:rsidP="008F010B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0A4149" w:rsidRPr="008F010B" w:rsidRDefault="000A4149" w:rsidP="008F010B">
      <w:pPr>
        <w:suppressAutoHyphens/>
        <w:spacing w:after="0"/>
        <w:jc w:val="center"/>
        <w:rPr>
          <w:rFonts w:asciiTheme="majorHAnsi" w:eastAsia="Times New Roman" w:hAnsiTheme="majorHAnsi" w:cs="Arial"/>
          <w:b/>
          <w:i/>
          <w:color w:val="000000"/>
          <w:sz w:val="20"/>
          <w:szCs w:val="20"/>
        </w:rPr>
      </w:pPr>
      <w:r w:rsidRPr="008F010B">
        <w:rPr>
          <w:rFonts w:asciiTheme="majorHAnsi" w:eastAsia="Times New Roman" w:hAnsiTheme="majorHAnsi" w:cs="Arial"/>
          <w:b/>
          <w:color w:val="000000"/>
          <w:sz w:val="20"/>
          <w:szCs w:val="20"/>
        </w:rPr>
        <w:t>Oświadczenie o braku powiązań osobowych lub kapitałowych</w:t>
      </w:r>
    </w:p>
    <w:p w:rsidR="000A4149" w:rsidRPr="008F010B" w:rsidRDefault="000A4149" w:rsidP="008F010B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A80F94" w:rsidRPr="00A80F94" w:rsidRDefault="000A4149" w:rsidP="00A80F94">
      <w:pPr>
        <w:jc w:val="both"/>
        <w:rPr>
          <w:rFonts w:asciiTheme="majorHAnsi" w:hAnsiTheme="majorHAnsi"/>
          <w:i/>
          <w:sz w:val="20"/>
          <w:szCs w:val="20"/>
        </w:rPr>
      </w:pPr>
      <w:r w:rsidRPr="00A80F94">
        <w:rPr>
          <w:rFonts w:asciiTheme="majorHAnsi" w:eastAsia="Times New Roman" w:hAnsiTheme="majorHAnsi" w:cs="Arial"/>
          <w:i/>
          <w:color w:val="000000"/>
          <w:sz w:val="20"/>
          <w:szCs w:val="20"/>
        </w:rPr>
        <w:t xml:space="preserve">Dotyczy:  </w:t>
      </w:r>
      <w:r w:rsidR="00A80F94" w:rsidRPr="00A80F94">
        <w:rPr>
          <w:rFonts w:asciiTheme="majorHAnsi" w:hAnsiTheme="majorHAnsi"/>
          <w:i/>
          <w:sz w:val="20"/>
          <w:szCs w:val="20"/>
        </w:rPr>
        <w:t>projektu</w:t>
      </w:r>
      <w:r w:rsidR="0075712B">
        <w:rPr>
          <w:rFonts w:asciiTheme="majorHAnsi" w:hAnsiTheme="majorHAnsi" w:cs="Arial"/>
          <w:b/>
          <w:i/>
          <w:sz w:val="20"/>
          <w:szCs w:val="20"/>
        </w:rPr>
        <w:t xml:space="preserve"> „</w:t>
      </w:r>
      <w:proofErr w:type="spellStart"/>
      <w:r w:rsidR="0075712B">
        <w:rPr>
          <w:rFonts w:asciiTheme="majorHAnsi" w:hAnsiTheme="majorHAnsi" w:cs="Arial"/>
          <w:b/>
          <w:i/>
          <w:sz w:val="20"/>
          <w:szCs w:val="20"/>
        </w:rPr>
        <w:t>Eksperymentowa</w:t>
      </w:r>
      <w:r w:rsidR="00A80F94" w:rsidRPr="00A80F94">
        <w:rPr>
          <w:rFonts w:asciiTheme="majorHAnsi" w:hAnsiTheme="majorHAnsi" w:cs="Arial"/>
          <w:b/>
          <w:i/>
          <w:sz w:val="20"/>
          <w:szCs w:val="20"/>
        </w:rPr>
        <w:t>lnie</w:t>
      </w:r>
      <w:proofErr w:type="spellEnd"/>
      <w:r w:rsidR="00A80F94" w:rsidRPr="00A80F94">
        <w:rPr>
          <w:rFonts w:asciiTheme="majorHAnsi" w:hAnsiTheme="majorHAnsi" w:cs="Arial"/>
          <w:b/>
          <w:i/>
          <w:sz w:val="20"/>
          <w:szCs w:val="20"/>
        </w:rPr>
        <w:t xml:space="preserve"> w Gimnazjum w Złotej”</w:t>
      </w:r>
      <w:r w:rsidR="00A80F94" w:rsidRPr="00A80F94">
        <w:rPr>
          <w:rFonts w:asciiTheme="majorHAnsi" w:hAnsiTheme="majorHAnsi"/>
          <w:i/>
          <w:sz w:val="20"/>
          <w:szCs w:val="20"/>
        </w:rPr>
        <w:t xml:space="preserve"> współfinansowany ze środków Unii Europejskiej w ramach Regionalnego Programu Operacyjnego Województwa Świętokrzyskiego na lata 2014-2020 dla EFS, Oś 8. Rozwój edukacji i aktywne społeczeństwo, Działanie 8.3 Zwiększenie dostępu do wysokiej jakości edukacji przedszkolnej oraz kształcenia podstawowego, gimnazjalnego i ponadgimnazjalnego.  </w:t>
      </w:r>
    </w:p>
    <w:p w:rsidR="000A4149" w:rsidRPr="008F010B" w:rsidRDefault="000A4149" w:rsidP="008F010B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 związku ze złożeniem oferty </w:t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w postępowaniu nr </w:t>
      </w:r>
      <w:r w:rsidRPr="008F010B"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  <w:t xml:space="preserve">………………….. </w:t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na</w:t>
      </w:r>
      <w:r w:rsidRPr="008F010B">
        <w:rPr>
          <w:rFonts w:asciiTheme="majorHAnsi" w:hAnsiTheme="majorHAnsi"/>
          <w:b/>
          <w:sz w:val="20"/>
          <w:szCs w:val="20"/>
        </w:rPr>
        <w:t xml:space="preserve"> </w:t>
      </w:r>
      <w:r w:rsidR="00A80F94" w:rsidRPr="008E329F">
        <w:rPr>
          <w:rFonts w:asciiTheme="majorHAnsi" w:hAnsiTheme="majorHAnsi"/>
          <w:b/>
          <w:i/>
          <w:sz w:val="20"/>
          <w:szCs w:val="20"/>
        </w:rPr>
        <w:t xml:space="preserve">„Usługa cateringowa dla beneficjentów projektu </w:t>
      </w:r>
      <w:r w:rsidR="0075712B">
        <w:rPr>
          <w:rFonts w:asciiTheme="majorHAnsi" w:hAnsiTheme="majorHAnsi" w:cs="Arial"/>
          <w:b/>
          <w:i/>
          <w:sz w:val="20"/>
          <w:szCs w:val="20"/>
        </w:rPr>
        <w:t>EKSPERYMENTOWA</w:t>
      </w:r>
      <w:r w:rsidR="00A80F94" w:rsidRPr="008E329F">
        <w:rPr>
          <w:rFonts w:asciiTheme="majorHAnsi" w:hAnsiTheme="majorHAnsi" w:cs="Arial"/>
          <w:b/>
          <w:i/>
          <w:sz w:val="20"/>
          <w:szCs w:val="20"/>
        </w:rPr>
        <w:t>NIE W GIMNAZJUM W ZŁOTEJ</w:t>
      </w:r>
      <w:r w:rsidR="00A80F94" w:rsidRPr="008E329F">
        <w:rPr>
          <w:rFonts w:asciiTheme="majorHAnsi" w:hAnsiTheme="majorHAnsi"/>
          <w:b/>
          <w:i/>
          <w:sz w:val="20"/>
          <w:szCs w:val="20"/>
        </w:rPr>
        <w:t>”</w:t>
      </w:r>
      <w:r w:rsidR="00A80F94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prowadzonym przez </w:t>
      </w:r>
      <w:r w:rsidR="00A80F94" w:rsidRPr="00E14D90">
        <w:rPr>
          <w:rFonts w:ascii="Cambria" w:hAnsi="Cambria" w:cs="Arial"/>
          <w:b/>
          <w:sz w:val="20"/>
          <w:szCs w:val="20"/>
        </w:rPr>
        <w:t>Gmin</w:t>
      </w:r>
      <w:r w:rsidR="00A80F94">
        <w:rPr>
          <w:rFonts w:ascii="Cambria" w:hAnsi="Cambria" w:cs="Arial"/>
          <w:b/>
          <w:sz w:val="20"/>
          <w:szCs w:val="20"/>
        </w:rPr>
        <w:t>ę</w:t>
      </w:r>
      <w:r w:rsidR="00A80F94" w:rsidRPr="00E14D90">
        <w:rPr>
          <w:rFonts w:ascii="Cambria" w:hAnsi="Cambria" w:cs="Arial"/>
          <w:b/>
          <w:sz w:val="20"/>
          <w:szCs w:val="20"/>
        </w:rPr>
        <w:t xml:space="preserve"> Złota, ul. Sienkiewicza 79, 28-425 Złota</w:t>
      </w:r>
      <w:r w:rsidR="00A80F94"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(zwany dalej Zamawiającym) </w:t>
      </w:r>
      <w:r w:rsidRPr="008F010B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oświadczam(y), że nie jestem(</w:t>
      </w:r>
      <w:proofErr w:type="spellStart"/>
      <w:r w:rsidRPr="008F010B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eśmy</w:t>
      </w:r>
      <w:proofErr w:type="spellEnd"/>
      <w:r w:rsidRPr="008F010B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) powiązani z Zamawiającym </w:t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lub osobami upoważnionymi do zaciągania zobowiązań w imieniu Zamawiającego:</w:t>
      </w:r>
      <w:r w:rsidRPr="008F010B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="0042204B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Gmina Złota</w:t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lub osobami wykonującymi w imieniu Zamawiającego czynności związane z przygotowaniem i przeprowadzeniem procedury wyboru Wykonawcy:</w:t>
      </w:r>
      <w:r w:rsidRPr="008F010B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Alojzym </w:t>
      </w:r>
      <w:proofErr w:type="spellStart"/>
      <w:r w:rsidRPr="008F010B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Jakóbikem</w:t>
      </w:r>
      <w:proofErr w:type="spellEnd"/>
      <w:r w:rsidRPr="008F010B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, Tomaszem </w:t>
      </w:r>
      <w:proofErr w:type="spellStart"/>
      <w:r w:rsidRPr="008F010B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Meusem</w:t>
      </w:r>
      <w:proofErr w:type="spellEnd"/>
      <w:r w:rsidRPr="008F010B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osobowo lub kapitałowo.</w:t>
      </w:r>
    </w:p>
    <w:p w:rsidR="000A4149" w:rsidRPr="008F010B" w:rsidRDefault="000A4149" w:rsidP="008F010B">
      <w:pPr>
        <w:spacing w:after="0"/>
        <w:jc w:val="both"/>
        <w:rPr>
          <w:rFonts w:asciiTheme="majorHAnsi" w:hAnsiTheme="majorHAnsi"/>
          <w:b/>
          <w:kern w:val="28"/>
          <w:sz w:val="20"/>
          <w:szCs w:val="20"/>
        </w:rPr>
      </w:pPr>
    </w:p>
    <w:p w:rsidR="000A4149" w:rsidRPr="008F010B" w:rsidRDefault="000A4149" w:rsidP="008F010B">
      <w:pPr>
        <w:suppressAutoHyphens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0A4149" w:rsidRPr="008F010B" w:rsidRDefault="000A4149" w:rsidP="008F010B">
      <w:pPr>
        <w:numPr>
          <w:ilvl w:val="0"/>
          <w:numId w:val="6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uczestniczeniu w spółce jako wspólnik spółki cywilnej lub spółki osobowej,</w:t>
      </w:r>
    </w:p>
    <w:p w:rsidR="000A4149" w:rsidRPr="008F010B" w:rsidRDefault="000A4149" w:rsidP="008F010B">
      <w:pPr>
        <w:numPr>
          <w:ilvl w:val="0"/>
          <w:numId w:val="6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posiadaniu udziałów lub co najmniej 5% akcji,</w:t>
      </w:r>
    </w:p>
    <w:p w:rsidR="000A4149" w:rsidRPr="008F010B" w:rsidRDefault="000A4149" w:rsidP="008F010B">
      <w:pPr>
        <w:numPr>
          <w:ilvl w:val="0"/>
          <w:numId w:val="6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0A4149" w:rsidRPr="008F010B" w:rsidRDefault="000A4149" w:rsidP="008F010B">
      <w:pPr>
        <w:numPr>
          <w:ilvl w:val="0"/>
          <w:numId w:val="6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A4149" w:rsidRPr="008F010B" w:rsidRDefault="000A4149" w:rsidP="008F010B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0A4149" w:rsidRPr="008F010B" w:rsidRDefault="000A4149" w:rsidP="008F010B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F010B" w:rsidRDefault="000A4149" w:rsidP="00A80F94">
      <w:pPr>
        <w:suppressAutoHyphens/>
        <w:spacing w:after="0"/>
        <w:ind w:left="5664"/>
        <w:jc w:val="center"/>
        <w:rPr>
          <w:rFonts w:asciiTheme="majorHAnsi" w:eastAsia="Times New Roman" w:hAnsiTheme="majorHAnsi" w:cs="Tahoma"/>
          <w:bCs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podpis osoby uprawnionej do reprezentacji</w:t>
      </w:r>
    </w:p>
    <w:p w:rsidR="000A4149" w:rsidRPr="008F010B" w:rsidRDefault="000A4149" w:rsidP="00A80F94">
      <w:pPr>
        <w:suppressAutoHyphens/>
        <w:spacing w:after="0"/>
        <w:ind w:left="5664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Wykonawcy, </w:t>
      </w:r>
      <w:r w:rsidRPr="008F010B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pieczęć</w:t>
      </w:r>
    </w:p>
    <w:p w:rsidR="000A4149" w:rsidRPr="008F010B" w:rsidRDefault="000A4149" w:rsidP="008F010B">
      <w:pPr>
        <w:suppressAutoHyphens/>
        <w:spacing w:after="0"/>
        <w:ind w:left="5664"/>
        <w:rPr>
          <w:rFonts w:asciiTheme="majorHAnsi" w:hAnsiTheme="majorHAnsi"/>
          <w:sz w:val="20"/>
          <w:szCs w:val="20"/>
        </w:rPr>
      </w:pPr>
    </w:p>
    <w:p w:rsidR="000A4149" w:rsidRPr="008F010B" w:rsidRDefault="000A4149" w:rsidP="008F010B">
      <w:pPr>
        <w:pStyle w:val="Default"/>
        <w:spacing w:before="240" w:line="276" w:lineRule="auto"/>
        <w:jc w:val="both"/>
        <w:rPr>
          <w:rFonts w:asciiTheme="majorHAnsi" w:hAnsiTheme="majorHAnsi"/>
          <w:sz w:val="20"/>
          <w:szCs w:val="20"/>
        </w:rPr>
      </w:pPr>
    </w:p>
    <w:p w:rsidR="000A4149" w:rsidRPr="008F010B" w:rsidRDefault="000A4149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0A4149" w:rsidRPr="008F010B" w:rsidRDefault="000A4149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0A4149" w:rsidRPr="008F010B" w:rsidRDefault="000A4149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0A4149" w:rsidRPr="008F010B" w:rsidRDefault="000A4149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0A4149" w:rsidRPr="008F010B" w:rsidRDefault="000A4149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0A4149" w:rsidRDefault="000A4149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D37E08" w:rsidRPr="008F010B" w:rsidRDefault="00D37E08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0A4149" w:rsidRPr="008F010B" w:rsidRDefault="000A4149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0A4149" w:rsidRPr="008F010B" w:rsidRDefault="000A4149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0A4149" w:rsidRPr="008F010B" w:rsidRDefault="000A4149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0A4149" w:rsidRPr="008F010B" w:rsidRDefault="000A4149" w:rsidP="008F010B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871DF5" w:rsidRPr="008F010B" w:rsidRDefault="00A80F94" w:rsidP="008F010B">
      <w:pPr>
        <w:spacing w:after="0"/>
        <w:jc w:val="right"/>
        <w:rPr>
          <w:rFonts w:asciiTheme="majorHAnsi" w:eastAsia="Times New Roman" w:hAnsiTheme="majorHAnsi"/>
          <w:b/>
          <w:i/>
          <w:sz w:val="20"/>
          <w:szCs w:val="20"/>
          <w:lang w:eastAsia="pl-PL"/>
        </w:rPr>
      </w:pPr>
      <w:r>
        <w:rPr>
          <w:rFonts w:asciiTheme="majorHAnsi" w:eastAsia="Times New Roman" w:hAnsiTheme="majorHAnsi"/>
          <w:b/>
          <w:sz w:val="20"/>
          <w:szCs w:val="20"/>
          <w:lang w:eastAsia="pl-PL"/>
        </w:rPr>
        <w:lastRenderedPageBreak/>
        <w:t>Załącznik  nr 3</w:t>
      </w:r>
    </w:p>
    <w:p w:rsidR="00871DF5" w:rsidRPr="008F010B" w:rsidRDefault="00871DF5" w:rsidP="008F010B">
      <w:pPr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Pr="008F010B" w:rsidRDefault="000A4149" w:rsidP="008F010B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871DF5" w:rsidRPr="008F010B" w:rsidRDefault="00871DF5" w:rsidP="008F010B">
      <w:pPr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871DF5" w:rsidRPr="008F010B" w:rsidRDefault="00871DF5" w:rsidP="008F010B">
      <w:pPr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871DF5" w:rsidRPr="008F010B" w:rsidRDefault="00871DF5" w:rsidP="008F010B">
      <w:pPr>
        <w:spacing w:after="0"/>
        <w:jc w:val="center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8F010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WYKAZ USŁUG WYKONANYCH W CIĄGU </w:t>
      </w:r>
      <w:r w:rsidR="0032485D" w:rsidRPr="008F010B">
        <w:rPr>
          <w:rFonts w:asciiTheme="majorHAnsi" w:eastAsia="Times New Roman" w:hAnsiTheme="majorHAnsi"/>
          <w:b/>
          <w:sz w:val="20"/>
          <w:szCs w:val="20"/>
          <w:lang w:eastAsia="pl-PL"/>
        </w:rPr>
        <w:t>OSTATNICH TRZECH</w:t>
      </w:r>
      <w:r w:rsidRPr="008F010B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 LAT</w:t>
      </w:r>
    </w:p>
    <w:p w:rsidR="00871DF5" w:rsidRPr="008F010B" w:rsidRDefault="00871DF5" w:rsidP="008F010B">
      <w:pPr>
        <w:spacing w:after="0"/>
        <w:jc w:val="center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A80F94" w:rsidRPr="008F010B" w:rsidRDefault="00A80F94" w:rsidP="00A80F94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 w:rsidRPr="008F010B">
        <w:rPr>
          <w:rFonts w:asciiTheme="majorHAnsi" w:hAnsiTheme="majorHAnsi"/>
          <w:b/>
          <w:i/>
          <w:sz w:val="20"/>
          <w:szCs w:val="20"/>
        </w:rPr>
        <w:t xml:space="preserve">„Usługa cateringowa dla beneficjentów projektu </w:t>
      </w:r>
      <w:r w:rsidR="0075712B">
        <w:rPr>
          <w:rFonts w:asciiTheme="majorHAnsi" w:hAnsiTheme="majorHAnsi" w:cs="Arial"/>
          <w:b/>
          <w:i/>
          <w:sz w:val="20"/>
          <w:szCs w:val="20"/>
        </w:rPr>
        <w:t>EKSPERYMENTOWA</w:t>
      </w:r>
      <w:r w:rsidRPr="008F010B">
        <w:rPr>
          <w:rFonts w:asciiTheme="majorHAnsi" w:hAnsiTheme="majorHAnsi" w:cs="Arial"/>
          <w:b/>
          <w:i/>
          <w:sz w:val="20"/>
          <w:szCs w:val="20"/>
        </w:rPr>
        <w:t>NIE W GIMNAZJUM W ZŁOTEJ</w:t>
      </w:r>
      <w:r w:rsidRPr="008F010B">
        <w:rPr>
          <w:rFonts w:asciiTheme="majorHAnsi" w:hAnsiTheme="majorHAnsi"/>
          <w:b/>
          <w:i/>
          <w:sz w:val="20"/>
          <w:szCs w:val="20"/>
        </w:rPr>
        <w:t>”</w:t>
      </w:r>
    </w:p>
    <w:p w:rsidR="00871DF5" w:rsidRPr="008F010B" w:rsidRDefault="00871DF5" w:rsidP="008F010B">
      <w:pPr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tbl>
      <w:tblPr>
        <w:tblW w:w="10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3582"/>
        <w:gridCol w:w="1560"/>
        <w:gridCol w:w="1701"/>
        <w:gridCol w:w="1521"/>
        <w:gridCol w:w="1679"/>
      </w:tblGrid>
      <w:tr w:rsidR="00A80F94" w:rsidRPr="008F010B" w:rsidTr="00A80F94">
        <w:trPr>
          <w:trHeight w:val="849"/>
          <w:jc w:val="center"/>
        </w:trPr>
        <w:tc>
          <w:tcPr>
            <w:tcW w:w="612" w:type="dxa"/>
            <w:vAlign w:val="center"/>
          </w:tcPr>
          <w:p w:rsidR="00A80F94" w:rsidRPr="008F010B" w:rsidRDefault="00A80F94" w:rsidP="008F010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F010B">
              <w:rPr>
                <w:rFonts w:asciiTheme="majorHAnsi" w:hAnsi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82" w:type="dxa"/>
            <w:vAlign w:val="center"/>
          </w:tcPr>
          <w:p w:rsidR="00A80F94" w:rsidRPr="00A80F94" w:rsidRDefault="00A80F94" w:rsidP="00A80F94">
            <w:pPr>
              <w:snapToGrid w:val="0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b/>
                <w:spacing w:val="4"/>
                <w:sz w:val="18"/>
                <w:szCs w:val="18"/>
              </w:rPr>
              <w:t>Rodzaj usług</w:t>
            </w:r>
          </w:p>
        </w:tc>
        <w:tc>
          <w:tcPr>
            <w:tcW w:w="1560" w:type="dxa"/>
            <w:vAlign w:val="center"/>
          </w:tcPr>
          <w:p w:rsidR="00A80F94" w:rsidRPr="00A80F94" w:rsidRDefault="00A80F94" w:rsidP="00A80F94">
            <w:pPr>
              <w:snapToGrid w:val="0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b/>
                <w:spacing w:val="4"/>
                <w:sz w:val="18"/>
                <w:szCs w:val="18"/>
              </w:rPr>
              <w:t>Całkowita wartość całej usługi (zł)</w:t>
            </w:r>
          </w:p>
          <w:p w:rsidR="00A80F94" w:rsidRPr="00A80F94" w:rsidRDefault="00A80F94" w:rsidP="00A80F94">
            <w:pPr>
              <w:snapToGrid w:val="0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0F94" w:rsidRPr="00A80F94" w:rsidRDefault="00A80F94" w:rsidP="00A80F94">
            <w:pPr>
              <w:snapToGrid w:val="0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Data rozpoczęcia </w:t>
            </w:r>
            <w:r w:rsidRPr="00A80F94">
              <w:rPr>
                <w:rFonts w:ascii="Cambria" w:hAnsi="Cambria" w:cs="Arial"/>
                <w:b/>
                <w:spacing w:val="4"/>
                <w:sz w:val="18"/>
                <w:szCs w:val="18"/>
              </w:rPr>
              <w:br/>
              <w:t>i zakończenia usługi</w:t>
            </w:r>
          </w:p>
        </w:tc>
        <w:tc>
          <w:tcPr>
            <w:tcW w:w="1521" w:type="dxa"/>
            <w:vAlign w:val="center"/>
          </w:tcPr>
          <w:p w:rsidR="00A80F94" w:rsidRPr="00A80F94" w:rsidRDefault="00A80F94" w:rsidP="00A80F94">
            <w:pPr>
              <w:snapToGrid w:val="0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b/>
                <w:spacing w:val="4"/>
                <w:sz w:val="18"/>
                <w:szCs w:val="18"/>
              </w:rPr>
              <w:t>Zleceniodawca</w:t>
            </w:r>
          </w:p>
        </w:tc>
        <w:tc>
          <w:tcPr>
            <w:tcW w:w="1679" w:type="dxa"/>
            <w:vAlign w:val="center"/>
          </w:tcPr>
          <w:p w:rsidR="00A80F94" w:rsidRPr="00A80F94" w:rsidRDefault="00A80F94" w:rsidP="00A80F94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80F94">
              <w:rPr>
                <w:rFonts w:ascii="Cambria" w:hAnsi="Cambria" w:cs="Arial"/>
                <w:b/>
                <w:sz w:val="18"/>
                <w:szCs w:val="18"/>
              </w:rPr>
              <w:t>Doświadczenie własne /oddane do dyspozycji</w:t>
            </w:r>
          </w:p>
        </w:tc>
      </w:tr>
      <w:tr w:rsidR="00A80F94" w:rsidRPr="008F010B" w:rsidTr="00A80F94">
        <w:trPr>
          <w:trHeight w:val="232"/>
          <w:jc w:val="center"/>
        </w:trPr>
        <w:tc>
          <w:tcPr>
            <w:tcW w:w="612" w:type="dxa"/>
            <w:vAlign w:val="center"/>
          </w:tcPr>
          <w:p w:rsidR="00A80F94" w:rsidRPr="008F010B" w:rsidRDefault="00A80F94" w:rsidP="008F010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010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82" w:type="dxa"/>
            <w:vAlign w:val="center"/>
          </w:tcPr>
          <w:p w:rsidR="00A80F94" w:rsidRDefault="00A80F94" w:rsidP="00A80F94">
            <w:pPr>
              <w:snapToGrid w:val="0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</w:p>
          <w:p w:rsidR="00A80F94" w:rsidRPr="00A80F94" w:rsidRDefault="00A80F94" w:rsidP="00A80F94">
            <w:pPr>
              <w:snapToGrid w:val="0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spacing w:val="4"/>
                <w:sz w:val="18"/>
                <w:szCs w:val="18"/>
              </w:rPr>
              <w:t xml:space="preserve">……………………………………………………………..……………………… </w:t>
            </w:r>
          </w:p>
          <w:p w:rsidR="00A80F94" w:rsidRPr="00A80F94" w:rsidRDefault="00A80F94" w:rsidP="00A80F94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A80F94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>W ramach ww.  usług wykonano</w:t>
            </w:r>
            <w:r w:rsidRPr="00A80F94">
              <w:rPr>
                <w:rFonts w:ascii="Cambria" w:hAnsi="Cambria" w:cs="Arial"/>
                <w:sz w:val="18"/>
                <w:szCs w:val="18"/>
              </w:rPr>
              <w:t>:</w:t>
            </w:r>
          </w:p>
          <w:p w:rsidR="00A80F94" w:rsidRPr="00A80F94" w:rsidRDefault="00A80F94" w:rsidP="00A80F94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80F94">
              <w:rPr>
                <w:rFonts w:ascii="Cambria" w:hAnsi="Cambria"/>
                <w:sz w:val="18"/>
                <w:szCs w:val="18"/>
              </w:rPr>
              <w:t xml:space="preserve">Usługę gastronomiczną związaną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A80F94">
              <w:rPr>
                <w:rFonts w:ascii="Cambria" w:hAnsi="Cambria"/>
                <w:sz w:val="18"/>
                <w:szCs w:val="18"/>
              </w:rPr>
              <w:t xml:space="preserve">z przygotowaniem, dostarczeniem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A80F94">
              <w:rPr>
                <w:rFonts w:ascii="Cambria" w:hAnsi="Cambria"/>
                <w:sz w:val="18"/>
                <w:szCs w:val="18"/>
              </w:rPr>
              <w:t>i wydaniem  posiłków o wartości sumarycznej …………………………. PLN brutto</w:t>
            </w:r>
          </w:p>
        </w:tc>
        <w:tc>
          <w:tcPr>
            <w:tcW w:w="1560" w:type="dxa"/>
            <w:vAlign w:val="center"/>
          </w:tcPr>
          <w:p w:rsidR="00A80F94" w:rsidRPr="008F010B" w:rsidRDefault="00A80F94" w:rsidP="008F010B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0F94" w:rsidRPr="008F010B" w:rsidRDefault="00A80F94" w:rsidP="008F010B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A80F94" w:rsidRPr="008F010B" w:rsidRDefault="00A80F94" w:rsidP="008F010B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9" w:type="dxa"/>
          </w:tcPr>
          <w:p w:rsidR="00A80F94" w:rsidRPr="008F010B" w:rsidRDefault="00A80F94" w:rsidP="008F010B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0F94" w:rsidRPr="008F010B" w:rsidTr="00A80F94">
        <w:trPr>
          <w:trHeight w:val="232"/>
          <w:jc w:val="center"/>
        </w:trPr>
        <w:tc>
          <w:tcPr>
            <w:tcW w:w="612" w:type="dxa"/>
            <w:vAlign w:val="center"/>
          </w:tcPr>
          <w:p w:rsidR="00A80F94" w:rsidRPr="008F010B" w:rsidRDefault="00A80F94" w:rsidP="008F010B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010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582" w:type="dxa"/>
            <w:vAlign w:val="center"/>
          </w:tcPr>
          <w:p w:rsidR="00A80F94" w:rsidRDefault="00A80F94" w:rsidP="00A80F94">
            <w:pPr>
              <w:snapToGrid w:val="0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</w:p>
          <w:p w:rsidR="00A80F94" w:rsidRPr="00A80F94" w:rsidRDefault="00A80F94" w:rsidP="00A80F94">
            <w:pPr>
              <w:snapToGrid w:val="0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spacing w:val="4"/>
                <w:sz w:val="18"/>
                <w:szCs w:val="18"/>
              </w:rPr>
              <w:t xml:space="preserve">……………………………………………………………..……………………… </w:t>
            </w:r>
          </w:p>
          <w:p w:rsidR="00A80F94" w:rsidRPr="00A80F94" w:rsidRDefault="00A80F94" w:rsidP="00A80F94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A80F94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>W ramach ww.  usług wykonano</w:t>
            </w:r>
            <w:r w:rsidRPr="00A80F94">
              <w:rPr>
                <w:rFonts w:ascii="Cambria" w:hAnsi="Cambria" w:cs="Arial"/>
                <w:sz w:val="18"/>
                <w:szCs w:val="18"/>
              </w:rPr>
              <w:t>:</w:t>
            </w:r>
          </w:p>
          <w:p w:rsidR="00A80F94" w:rsidRPr="00A80F94" w:rsidRDefault="00A80F94" w:rsidP="00A80F94">
            <w:pPr>
              <w:spacing w:after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80F94">
              <w:rPr>
                <w:rFonts w:ascii="Cambria" w:hAnsi="Cambria"/>
                <w:sz w:val="18"/>
                <w:szCs w:val="18"/>
              </w:rPr>
              <w:t xml:space="preserve">Usługę gastronomiczną związaną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A80F94">
              <w:rPr>
                <w:rFonts w:ascii="Cambria" w:hAnsi="Cambria"/>
                <w:sz w:val="18"/>
                <w:szCs w:val="18"/>
              </w:rPr>
              <w:t xml:space="preserve">z przygotowaniem, dostarczeniem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A80F94">
              <w:rPr>
                <w:rFonts w:ascii="Cambria" w:hAnsi="Cambria"/>
                <w:sz w:val="18"/>
                <w:szCs w:val="18"/>
              </w:rPr>
              <w:t>i wydaniem  posiłków o wartości sumarycznej …………………………. PLN brutto</w:t>
            </w:r>
          </w:p>
        </w:tc>
        <w:tc>
          <w:tcPr>
            <w:tcW w:w="1560" w:type="dxa"/>
            <w:vAlign w:val="center"/>
          </w:tcPr>
          <w:p w:rsidR="00A80F94" w:rsidRPr="008F010B" w:rsidRDefault="00A80F94" w:rsidP="008F010B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0F94" w:rsidRPr="008F010B" w:rsidRDefault="00A80F94" w:rsidP="008F010B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A80F94" w:rsidRPr="008F010B" w:rsidRDefault="00A80F94" w:rsidP="008F010B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9" w:type="dxa"/>
          </w:tcPr>
          <w:p w:rsidR="00A80F94" w:rsidRPr="008F010B" w:rsidRDefault="00A80F94" w:rsidP="008F010B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A4149" w:rsidRPr="008F010B" w:rsidRDefault="000A4149" w:rsidP="008F010B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0A4149" w:rsidRPr="008F010B" w:rsidRDefault="000A4149" w:rsidP="008F010B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0A4149" w:rsidRPr="008F010B" w:rsidRDefault="000A4149" w:rsidP="008F010B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0A4149" w:rsidRPr="008F010B" w:rsidRDefault="000A4149" w:rsidP="008F010B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F010B" w:rsidRDefault="000A4149" w:rsidP="00A80F94">
      <w:pPr>
        <w:suppressAutoHyphens/>
        <w:spacing w:after="0"/>
        <w:ind w:left="5664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podpis osoby uprawnionej do reprezentacji                          </w:t>
      </w:r>
      <w:r w:rsidR="00A80F94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</w:t>
      </w:r>
      <w:r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Wykonawcy, </w:t>
      </w:r>
      <w:r w:rsidRPr="008F010B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pieczęć</w:t>
      </w:r>
    </w:p>
    <w:p w:rsidR="00871DF5" w:rsidRDefault="00871DF5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Pr="008F010B" w:rsidRDefault="00A80F94" w:rsidP="00A80F94">
      <w:pPr>
        <w:spacing w:after="0"/>
        <w:jc w:val="right"/>
        <w:rPr>
          <w:rFonts w:asciiTheme="majorHAnsi" w:eastAsia="Times New Roman" w:hAnsiTheme="majorHAnsi"/>
          <w:b/>
          <w:i/>
          <w:sz w:val="20"/>
          <w:szCs w:val="20"/>
          <w:lang w:eastAsia="pl-PL"/>
        </w:rPr>
      </w:pPr>
      <w:r>
        <w:rPr>
          <w:rFonts w:asciiTheme="majorHAnsi" w:eastAsia="Times New Roman" w:hAnsiTheme="majorHAnsi"/>
          <w:b/>
          <w:sz w:val="20"/>
          <w:szCs w:val="20"/>
          <w:lang w:eastAsia="pl-PL"/>
        </w:rPr>
        <w:t>Załącznik  nr 4</w:t>
      </w:r>
    </w:p>
    <w:p w:rsidR="00A80F94" w:rsidRPr="008F010B" w:rsidRDefault="00A80F94" w:rsidP="00A80F94">
      <w:pPr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A80F94" w:rsidRPr="008F010B" w:rsidRDefault="00A80F94" w:rsidP="00A80F94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A80F94" w:rsidRPr="008F010B" w:rsidRDefault="00A80F94" w:rsidP="00A80F94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A80F94" w:rsidRPr="008F010B" w:rsidRDefault="00A80F94" w:rsidP="00A80F94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A80F94" w:rsidRPr="008F010B" w:rsidRDefault="00A80F94" w:rsidP="00A80F94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A80F94" w:rsidRPr="008F010B" w:rsidRDefault="00A80F94" w:rsidP="00A80F94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F010B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A80F94" w:rsidRPr="008F010B" w:rsidRDefault="00A80F94" w:rsidP="00A80F94">
      <w:pPr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A80F94" w:rsidRPr="008F010B" w:rsidRDefault="00A80F94" w:rsidP="00A80F94">
      <w:pPr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A80F94" w:rsidRPr="00A80F94" w:rsidRDefault="00A80F94" w:rsidP="00A80F94">
      <w:pPr>
        <w:contextualSpacing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80F94">
        <w:rPr>
          <w:rFonts w:ascii="Cambria" w:hAnsi="Cambria" w:cs="Arial"/>
          <w:b/>
          <w:sz w:val="20"/>
          <w:szCs w:val="20"/>
          <w:u w:val="single"/>
        </w:rPr>
        <w:t>WYKAZ WYKONANYCH  USŁUG DO PUNKTACJI</w:t>
      </w:r>
    </w:p>
    <w:p w:rsidR="00A80F94" w:rsidRPr="008F010B" w:rsidRDefault="00A80F94" w:rsidP="00A80F94">
      <w:pPr>
        <w:spacing w:after="0"/>
        <w:jc w:val="center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A80F94" w:rsidRPr="008F010B" w:rsidRDefault="00A80F94" w:rsidP="00A80F94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 w:rsidRPr="008F010B">
        <w:rPr>
          <w:rFonts w:asciiTheme="majorHAnsi" w:hAnsiTheme="majorHAnsi"/>
          <w:b/>
          <w:i/>
          <w:sz w:val="20"/>
          <w:szCs w:val="20"/>
        </w:rPr>
        <w:t xml:space="preserve">„Usługa cateringowa dla beneficjentów projektu </w:t>
      </w:r>
      <w:r w:rsidR="0075712B">
        <w:rPr>
          <w:rFonts w:asciiTheme="majorHAnsi" w:hAnsiTheme="majorHAnsi" w:cs="Arial"/>
          <w:b/>
          <w:i/>
          <w:sz w:val="20"/>
          <w:szCs w:val="20"/>
        </w:rPr>
        <w:t>EKSPERYMENTOWA</w:t>
      </w:r>
      <w:r w:rsidRPr="008F010B">
        <w:rPr>
          <w:rFonts w:asciiTheme="majorHAnsi" w:hAnsiTheme="majorHAnsi" w:cs="Arial"/>
          <w:b/>
          <w:i/>
          <w:sz w:val="20"/>
          <w:szCs w:val="20"/>
        </w:rPr>
        <w:t>NIE W GIMNAZJUM W ZŁOTEJ</w:t>
      </w:r>
      <w:r w:rsidRPr="008F010B">
        <w:rPr>
          <w:rFonts w:asciiTheme="majorHAnsi" w:hAnsiTheme="majorHAnsi"/>
          <w:b/>
          <w:i/>
          <w:sz w:val="20"/>
          <w:szCs w:val="20"/>
        </w:rPr>
        <w:t>”</w:t>
      </w:r>
    </w:p>
    <w:p w:rsidR="00A80F94" w:rsidRPr="008F010B" w:rsidRDefault="00A80F94" w:rsidP="00A80F94">
      <w:pPr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tbl>
      <w:tblPr>
        <w:tblW w:w="10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3582"/>
        <w:gridCol w:w="1560"/>
        <w:gridCol w:w="1701"/>
        <w:gridCol w:w="1521"/>
        <w:gridCol w:w="1679"/>
      </w:tblGrid>
      <w:tr w:rsidR="00A80F94" w:rsidRPr="008F010B" w:rsidTr="00A80F94">
        <w:trPr>
          <w:trHeight w:val="849"/>
          <w:jc w:val="center"/>
        </w:trPr>
        <w:tc>
          <w:tcPr>
            <w:tcW w:w="612" w:type="dxa"/>
            <w:vAlign w:val="center"/>
          </w:tcPr>
          <w:p w:rsidR="00A80F94" w:rsidRPr="008F010B" w:rsidRDefault="00A80F94" w:rsidP="00A80F94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F010B">
              <w:rPr>
                <w:rFonts w:asciiTheme="majorHAnsi" w:hAnsi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82" w:type="dxa"/>
            <w:vAlign w:val="center"/>
          </w:tcPr>
          <w:p w:rsidR="00A80F94" w:rsidRPr="00A80F94" w:rsidRDefault="00A80F94" w:rsidP="00A80F94">
            <w:pPr>
              <w:snapToGrid w:val="0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b/>
                <w:spacing w:val="4"/>
                <w:sz w:val="18"/>
                <w:szCs w:val="18"/>
              </w:rPr>
              <w:t>Rodzaj usług</w:t>
            </w:r>
          </w:p>
        </w:tc>
        <w:tc>
          <w:tcPr>
            <w:tcW w:w="1560" w:type="dxa"/>
            <w:vAlign w:val="center"/>
          </w:tcPr>
          <w:p w:rsidR="00A80F94" w:rsidRPr="00A80F94" w:rsidRDefault="00A80F94" w:rsidP="00A80F94">
            <w:pPr>
              <w:snapToGrid w:val="0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b/>
                <w:spacing w:val="4"/>
                <w:sz w:val="18"/>
                <w:szCs w:val="18"/>
              </w:rPr>
              <w:t>Całkowita wartość całej usługi (zł)</w:t>
            </w:r>
          </w:p>
          <w:p w:rsidR="00A80F94" w:rsidRPr="00A80F94" w:rsidRDefault="00A80F94" w:rsidP="00A80F94">
            <w:pPr>
              <w:snapToGrid w:val="0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0F94" w:rsidRPr="00A80F94" w:rsidRDefault="00A80F94" w:rsidP="00A80F94">
            <w:pPr>
              <w:snapToGrid w:val="0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Data rozpoczęcia </w:t>
            </w:r>
            <w:r w:rsidRPr="00A80F94">
              <w:rPr>
                <w:rFonts w:ascii="Cambria" w:hAnsi="Cambria" w:cs="Arial"/>
                <w:b/>
                <w:spacing w:val="4"/>
                <w:sz w:val="18"/>
                <w:szCs w:val="18"/>
              </w:rPr>
              <w:br/>
              <w:t>i zakończenia usługi</w:t>
            </w:r>
          </w:p>
        </w:tc>
        <w:tc>
          <w:tcPr>
            <w:tcW w:w="1521" w:type="dxa"/>
            <w:vAlign w:val="center"/>
          </w:tcPr>
          <w:p w:rsidR="00A80F94" w:rsidRPr="00A80F94" w:rsidRDefault="00A80F94" w:rsidP="00A80F94">
            <w:pPr>
              <w:snapToGrid w:val="0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b/>
                <w:spacing w:val="4"/>
                <w:sz w:val="18"/>
                <w:szCs w:val="18"/>
              </w:rPr>
              <w:t>Zleceniodawca</w:t>
            </w:r>
          </w:p>
        </w:tc>
        <w:tc>
          <w:tcPr>
            <w:tcW w:w="1679" w:type="dxa"/>
            <w:vAlign w:val="center"/>
          </w:tcPr>
          <w:p w:rsidR="00A80F94" w:rsidRPr="00A80F94" w:rsidRDefault="00A80F94" w:rsidP="00A80F94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80F94">
              <w:rPr>
                <w:rFonts w:ascii="Cambria" w:hAnsi="Cambria" w:cs="Arial"/>
                <w:b/>
                <w:sz w:val="18"/>
                <w:szCs w:val="18"/>
              </w:rPr>
              <w:t>Doświadczenie własne /oddane do dyspozycji</w:t>
            </w:r>
          </w:p>
        </w:tc>
      </w:tr>
      <w:tr w:rsidR="00A80F94" w:rsidRPr="008F010B" w:rsidTr="00A80F94">
        <w:trPr>
          <w:trHeight w:val="232"/>
          <w:jc w:val="center"/>
        </w:trPr>
        <w:tc>
          <w:tcPr>
            <w:tcW w:w="612" w:type="dxa"/>
            <w:vAlign w:val="center"/>
          </w:tcPr>
          <w:p w:rsidR="00A80F94" w:rsidRPr="008F010B" w:rsidRDefault="00A80F94" w:rsidP="00A80F94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010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82" w:type="dxa"/>
            <w:vAlign w:val="center"/>
          </w:tcPr>
          <w:p w:rsidR="00A80F94" w:rsidRDefault="00A80F94" w:rsidP="00A80F94">
            <w:pPr>
              <w:snapToGrid w:val="0"/>
              <w:spacing w:line="240" w:lineRule="auto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</w:p>
          <w:p w:rsidR="00A80F94" w:rsidRPr="00A80F94" w:rsidRDefault="00A80F94" w:rsidP="00A80F94">
            <w:pPr>
              <w:snapToGrid w:val="0"/>
              <w:spacing w:line="240" w:lineRule="auto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spacing w:val="4"/>
                <w:sz w:val="18"/>
                <w:szCs w:val="18"/>
              </w:rPr>
              <w:t xml:space="preserve">……………………………………………………………..……………………… </w:t>
            </w:r>
          </w:p>
          <w:p w:rsidR="00A80F94" w:rsidRPr="00A80F94" w:rsidRDefault="00A80F94" w:rsidP="00A80F94">
            <w:pPr>
              <w:pStyle w:val="Bezodstpw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A80F94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>W ramach ww.  usług wykonano</w:t>
            </w:r>
            <w:r w:rsidRPr="00A80F94">
              <w:rPr>
                <w:rFonts w:ascii="Cambria" w:hAnsi="Cambria" w:cs="Arial"/>
                <w:sz w:val="18"/>
                <w:szCs w:val="18"/>
              </w:rPr>
              <w:t>:</w:t>
            </w:r>
          </w:p>
          <w:p w:rsidR="00A80F94" w:rsidRPr="00A80F94" w:rsidRDefault="00A80F94" w:rsidP="00A80F9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80F94">
              <w:rPr>
                <w:rFonts w:ascii="Cambria" w:hAnsi="Cambria"/>
                <w:sz w:val="18"/>
                <w:szCs w:val="18"/>
              </w:rPr>
              <w:t xml:space="preserve">Usługę gastronomiczną związaną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A80F94">
              <w:rPr>
                <w:rFonts w:ascii="Cambria" w:hAnsi="Cambria"/>
                <w:sz w:val="18"/>
                <w:szCs w:val="18"/>
              </w:rPr>
              <w:t xml:space="preserve">z przygotowaniem, dostarczeniem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A80F94">
              <w:rPr>
                <w:rFonts w:ascii="Cambria" w:hAnsi="Cambria"/>
                <w:sz w:val="18"/>
                <w:szCs w:val="18"/>
              </w:rPr>
              <w:t>i wydaniem  posiłków o wartości sumarycznej …………………………. PLN brutto</w:t>
            </w:r>
          </w:p>
        </w:tc>
        <w:tc>
          <w:tcPr>
            <w:tcW w:w="1560" w:type="dxa"/>
            <w:vAlign w:val="center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9" w:type="dxa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0F94" w:rsidRPr="008F010B" w:rsidTr="00A80F94">
        <w:trPr>
          <w:trHeight w:val="232"/>
          <w:jc w:val="center"/>
        </w:trPr>
        <w:tc>
          <w:tcPr>
            <w:tcW w:w="612" w:type="dxa"/>
            <w:vAlign w:val="center"/>
          </w:tcPr>
          <w:p w:rsidR="00A80F94" w:rsidRPr="008F010B" w:rsidRDefault="00A80F94" w:rsidP="00A80F94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010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582" w:type="dxa"/>
            <w:vAlign w:val="center"/>
          </w:tcPr>
          <w:p w:rsidR="00A80F94" w:rsidRDefault="00A80F94" w:rsidP="00A80F94">
            <w:pPr>
              <w:snapToGrid w:val="0"/>
              <w:spacing w:line="240" w:lineRule="auto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</w:p>
          <w:p w:rsidR="00A80F94" w:rsidRPr="00A80F94" w:rsidRDefault="00A80F94" w:rsidP="00A80F94">
            <w:pPr>
              <w:snapToGrid w:val="0"/>
              <w:spacing w:line="240" w:lineRule="auto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spacing w:val="4"/>
                <w:sz w:val="18"/>
                <w:szCs w:val="18"/>
              </w:rPr>
              <w:t xml:space="preserve">……………………………………………………………..……………………… </w:t>
            </w:r>
          </w:p>
          <w:p w:rsidR="00A80F94" w:rsidRPr="00A80F94" w:rsidRDefault="00A80F94" w:rsidP="00A80F94">
            <w:pPr>
              <w:pStyle w:val="Bezodstpw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A80F94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>W ramach ww.  usług wykonano</w:t>
            </w:r>
            <w:r w:rsidRPr="00A80F94">
              <w:rPr>
                <w:rFonts w:ascii="Cambria" w:hAnsi="Cambria" w:cs="Arial"/>
                <w:sz w:val="18"/>
                <w:szCs w:val="18"/>
              </w:rPr>
              <w:t>:</w:t>
            </w:r>
          </w:p>
          <w:p w:rsidR="00A80F94" w:rsidRPr="00A80F94" w:rsidRDefault="00A80F94" w:rsidP="00A80F9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80F94">
              <w:rPr>
                <w:rFonts w:ascii="Cambria" w:hAnsi="Cambria"/>
                <w:sz w:val="18"/>
                <w:szCs w:val="18"/>
              </w:rPr>
              <w:t xml:space="preserve">Usługę gastronomiczną związaną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A80F94">
              <w:rPr>
                <w:rFonts w:ascii="Cambria" w:hAnsi="Cambria"/>
                <w:sz w:val="18"/>
                <w:szCs w:val="18"/>
              </w:rPr>
              <w:t xml:space="preserve">z przygotowaniem, dostarczeniem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A80F94">
              <w:rPr>
                <w:rFonts w:ascii="Cambria" w:hAnsi="Cambria"/>
                <w:sz w:val="18"/>
                <w:szCs w:val="18"/>
              </w:rPr>
              <w:t>i wydaniem  posiłków o wartości sumarycznej …………………………. PLN brutto</w:t>
            </w:r>
          </w:p>
        </w:tc>
        <w:tc>
          <w:tcPr>
            <w:tcW w:w="1560" w:type="dxa"/>
            <w:vAlign w:val="center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9" w:type="dxa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0F94" w:rsidRPr="008F010B" w:rsidTr="00A80F94">
        <w:trPr>
          <w:trHeight w:val="232"/>
          <w:jc w:val="center"/>
        </w:trPr>
        <w:tc>
          <w:tcPr>
            <w:tcW w:w="612" w:type="dxa"/>
            <w:vAlign w:val="center"/>
          </w:tcPr>
          <w:p w:rsidR="00A80F94" w:rsidRPr="008F010B" w:rsidRDefault="00A80F94" w:rsidP="00A80F94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582" w:type="dxa"/>
            <w:vAlign w:val="center"/>
          </w:tcPr>
          <w:p w:rsidR="00A80F94" w:rsidRDefault="00A80F94" w:rsidP="00A80F94">
            <w:pPr>
              <w:snapToGrid w:val="0"/>
              <w:spacing w:line="240" w:lineRule="auto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</w:p>
          <w:p w:rsidR="00A80F94" w:rsidRPr="00A80F94" w:rsidRDefault="00A80F94" w:rsidP="00A80F94">
            <w:pPr>
              <w:snapToGrid w:val="0"/>
              <w:spacing w:line="240" w:lineRule="auto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 w:cs="Arial"/>
                <w:spacing w:val="4"/>
                <w:sz w:val="18"/>
                <w:szCs w:val="18"/>
              </w:rPr>
              <w:t xml:space="preserve">……………………………………………………………..……………………… </w:t>
            </w:r>
          </w:p>
          <w:p w:rsidR="00A80F94" w:rsidRPr="00A80F94" w:rsidRDefault="00A80F94" w:rsidP="00A80F94">
            <w:pPr>
              <w:pStyle w:val="Bezodstpw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A80F94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>W ramach ww.  usług wykonano</w:t>
            </w:r>
            <w:r w:rsidRPr="00A80F94">
              <w:rPr>
                <w:rFonts w:ascii="Cambria" w:hAnsi="Cambria" w:cs="Arial"/>
                <w:sz w:val="18"/>
                <w:szCs w:val="18"/>
              </w:rPr>
              <w:t>:</w:t>
            </w:r>
          </w:p>
          <w:p w:rsidR="00A80F94" w:rsidRDefault="00A80F94" w:rsidP="00A80F94">
            <w:pPr>
              <w:snapToGrid w:val="0"/>
              <w:spacing w:line="240" w:lineRule="auto"/>
              <w:ind w:right="141"/>
              <w:contextualSpacing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A80F94">
              <w:rPr>
                <w:rFonts w:ascii="Cambria" w:hAnsi="Cambria"/>
                <w:sz w:val="18"/>
                <w:szCs w:val="18"/>
              </w:rPr>
              <w:t xml:space="preserve">Usługę gastronomiczną związaną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A80F94">
              <w:rPr>
                <w:rFonts w:ascii="Cambria" w:hAnsi="Cambria"/>
                <w:sz w:val="18"/>
                <w:szCs w:val="18"/>
              </w:rPr>
              <w:t xml:space="preserve">z przygotowaniem, dostarczeniem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A80F94">
              <w:rPr>
                <w:rFonts w:ascii="Cambria" w:hAnsi="Cambria"/>
                <w:sz w:val="18"/>
                <w:szCs w:val="18"/>
              </w:rPr>
              <w:t>i wydaniem  posiłków o wartości sumarycznej …………………………. PLN brutto</w:t>
            </w:r>
          </w:p>
        </w:tc>
        <w:tc>
          <w:tcPr>
            <w:tcW w:w="1560" w:type="dxa"/>
            <w:vAlign w:val="center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9" w:type="dxa"/>
          </w:tcPr>
          <w:p w:rsidR="00A80F94" w:rsidRPr="008F010B" w:rsidRDefault="00A80F94" w:rsidP="00A80F9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80F94" w:rsidRPr="008F010B" w:rsidRDefault="00A80F94" w:rsidP="00A80F94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A80F94" w:rsidRPr="008F010B" w:rsidRDefault="00A80F94" w:rsidP="00A80F94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A80F94" w:rsidRPr="008F010B" w:rsidRDefault="00A80F94" w:rsidP="00A80F94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A80F94" w:rsidRPr="008F010B" w:rsidRDefault="00A80F94" w:rsidP="00A80F94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A80F94" w:rsidRPr="008F010B" w:rsidRDefault="00A80F94" w:rsidP="00A80F94">
      <w:pPr>
        <w:suppressAutoHyphens/>
        <w:spacing w:after="0"/>
        <w:ind w:left="5664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ar-SA"/>
        </w:rPr>
      </w:pPr>
      <w:r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podpis osoby uprawnionej do reprezentacji                          </w:t>
      </w:r>
      <w:r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</w:t>
      </w:r>
      <w:r w:rsidRPr="008F010B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Wykonawcy, </w:t>
      </w:r>
      <w:r w:rsidRPr="008F010B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pieczęć</w:t>
      </w:r>
    </w:p>
    <w:p w:rsidR="00A80F94" w:rsidRPr="008F010B" w:rsidRDefault="00A80F94" w:rsidP="00A80F94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A80F94" w:rsidRDefault="00A80F94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4642E2" w:rsidRDefault="004642E2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4642E2" w:rsidRDefault="004642E2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4642E2" w:rsidRDefault="004642E2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4642E2" w:rsidRDefault="004642E2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4642E2" w:rsidRDefault="004642E2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4642E2" w:rsidRDefault="004642E2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4642E2" w:rsidRDefault="004642E2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p w:rsidR="004642E2" w:rsidRPr="0038664D" w:rsidRDefault="004642E2" w:rsidP="004642E2">
      <w:pPr>
        <w:pStyle w:val="Nagwek11"/>
        <w:numPr>
          <w:ilvl w:val="0"/>
          <w:numId w:val="13"/>
        </w:numPr>
        <w:spacing w:line="276" w:lineRule="auto"/>
        <w:ind w:left="432" w:hanging="432"/>
        <w:rPr>
          <w:rFonts w:cs="Arial"/>
          <w:iCs/>
          <w:sz w:val="20"/>
          <w:szCs w:val="20"/>
          <w:u w:val="single"/>
        </w:rPr>
      </w:pPr>
      <w:r w:rsidRPr="0038664D">
        <w:rPr>
          <w:rFonts w:cs="Arial"/>
          <w:iCs/>
          <w:sz w:val="20"/>
          <w:szCs w:val="20"/>
          <w:u w:val="single"/>
        </w:rPr>
        <w:t>Załącznik nr 5</w:t>
      </w:r>
    </w:p>
    <w:p w:rsidR="004642E2" w:rsidRPr="0038664D" w:rsidRDefault="004642E2" w:rsidP="004642E2">
      <w:pPr>
        <w:keepLines/>
        <w:ind w:left="327" w:right="25"/>
        <w:jc w:val="center"/>
        <w:rPr>
          <w:rFonts w:ascii="Cambria" w:hAnsi="Cambria" w:cs="Arial"/>
          <w:b/>
          <w:bCs/>
          <w:iCs/>
          <w:sz w:val="20"/>
          <w:szCs w:val="20"/>
          <w:u w:val="single"/>
        </w:rPr>
      </w:pPr>
    </w:p>
    <w:p w:rsidR="004642E2" w:rsidRPr="0038664D" w:rsidRDefault="004642E2" w:rsidP="004642E2">
      <w:pPr>
        <w:keepLines/>
        <w:ind w:left="327" w:right="25"/>
        <w:jc w:val="center"/>
        <w:rPr>
          <w:rFonts w:ascii="Cambria" w:eastAsia="Arial" w:hAnsi="Cambria" w:cs="Arial"/>
          <w:b/>
          <w:bCs/>
          <w:sz w:val="20"/>
          <w:szCs w:val="20"/>
        </w:rPr>
      </w:pPr>
      <w:r w:rsidRPr="0038664D">
        <w:rPr>
          <w:rFonts w:ascii="Cambria" w:hAnsi="Cambria" w:cs="Arial"/>
          <w:b/>
          <w:bCs/>
          <w:sz w:val="20"/>
          <w:szCs w:val="20"/>
        </w:rPr>
        <w:t>PROJEKT UMOWY</w:t>
      </w:r>
    </w:p>
    <w:p w:rsidR="004642E2" w:rsidRPr="0038664D" w:rsidRDefault="004642E2" w:rsidP="004642E2">
      <w:pPr>
        <w:keepLines/>
        <w:ind w:right="25"/>
        <w:rPr>
          <w:rFonts w:ascii="Cambria" w:hAnsi="Cambria" w:cs="Arial"/>
          <w:color w:val="000000"/>
          <w:sz w:val="20"/>
          <w:szCs w:val="20"/>
        </w:rPr>
      </w:pPr>
      <w:r w:rsidRPr="0038664D">
        <w:rPr>
          <w:rFonts w:ascii="Cambria" w:eastAsia="Arial" w:hAnsi="Cambria" w:cs="Arial"/>
          <w:b/>
          <w:bCs/>
          <w:sz w:val="20"/>
          <w:szCs w:val="20"/>
        </w:rPr>
        <w:t xml:space="preserve"> </w:t>
      </w:r>
      <w:r w:rsidRPr="0038664D">
        <w:rPr>
          <w:rFonts w:ascii="Cambria" w:hAnsi="Cambria" w:cs="Arial"/>
          <w:b/>
          <w:bCs/>
          <w:sz w:val="20"/>
          <w:szCs w:val="20"/>
        </w:rPr>
        <w:tab/>
      </w:r>
      <w:r w:rsidRPr="0038664D">
        <w:rPr>
          <w:rFonts w:ascii="Cambria" w:hAnsi="Cambria" w:cs="Arial"/>
          <w:b/>
          <w:bCs/>
          <w:sz w:val="20"/>
          <w:szCs w:val="20"/>
        </w:rPr>
        <w:tab/>
      </w:r>
      <w:r w:rsidRPr="0038664D">
        <w:rPr>
          <w:rFonts w:ascii="Cambria" w:hAnsi="Cambria" w:cs="Arial"/>
          <w:b/>
          <w:bCs/>
          <w:sz w:val="20"/>
          <w:szCs w:val="20"/>
        </w:rPr>
        <w:tab/>
      </w:r>
      <w:r w:rsidRPr="0038664D">
        <w:rPr>
          <w:rFonts w:ascii="Cambria" w:hAnsi="Cambria" w:cs="Arial"/>
          <w:b/>
          <w:bCs/>
          <w:sz w:val="20"/>
          <w:szCs w:val="20"/>
        </w:rPr>
        <w:tab/>
        <w:t xml:space="preserve">                      Nr ………………</w:t>
      </w:r>
    </w:p>
    <w:p w:rsidR="004642E2" w:rsidRPr="0038664D" w:rsidRDefault="004642E2" w:rsidP="004642E2">
      <w:pPr>
        <w:keepLines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4642E2" w:rsidRPr="0038664D" w:rsidRDefault="004642E2" w:rsidP="004642E2">
      <w:pPr>
        <w:spacing w:after="60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4642E2" w:rsidRPr="0038664D" w:rsidRDefault="004642E2" w:rsidP="004642E2">
      <w:pPr>
        <w:spacing w:after="6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Zawarta w dniu …………………….. roku</w:t>
      </w:r>
      <w:r w:rsidRPr="0038664D">
        <w:rPr>
          <w:rFonts w:ascii="Cambria" w:hAnsi="Cambria" w:cs="Arial"/>
          <w:b/>
          <w:sz w:val="20"/>
          <w:szCs w:val="20"/>
        </w:rPr>
        <w:t xml:space="preserve"> </w:t>
      </w:r>
      <w:r w:rsidRPr="0038664D">
        <w:rPr>
          <w:rFonts w:ascii="Cambria" w:hAnsi="Cambria" w:cs="Arial"/>
          <w:sz w:val="20"/>
          <w:szCs w:val="20"/>
        </w:rPr>
        <w:t xml:space="preserve">pomiędzy: </w:t>
      </w:r>
    </w:p>
    <w:p w:rsidR="004642E2" w:rsidRPr="0038664D" w:rsidRDefault="004642E2" w:rsidP="004642E2">
      <w:pPr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…………………………………..</w:t>
      </w:r>
    </w:p>
    <w:p w:rsidR="004642E2" w:rsidRPr="0038664D" w:rsidRDefault="004642E2" w:rsidP="004642E2">
      <w:pPr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reprezentowanym przez</w:t>
      </w:r>
      <w:r w:rsidRPr="0038664D">
        <w:rPr>
          <w:rFonts w:ascii="Cambria" w:hAnsi="Cambria" w:cs="Arial"/>
          <w:sz w:val="20"/>
          <w:szCs w:val="20"/>
        </w:rPr>
        <w:t>:</w:t>
      </w:r>
    </w:p>
    <w:p w:rsidR="004642E2" w:rsidRPr="0038664D" w:rsidRDefault="004642E2" w:rsidP="004642E2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4642E2" w:rsidRPr="0038664D" w:rsidRDefault="004642E2" w:rsidP="004642E2">
      <w:pPr>
        <w:jc w:val="both"/>
        <w:rPr>
          <w:rFonts w:ascii="Cambria" w:hAnsi="Cambria" w:cs="Arial"/>
          <w:sz w:val="20"/>
          <w:szCs w:val="20"/>
        </w:rPr>
      </w:pPr>
    </w:p>
    <w:p w:rsidR="004642E2" w:rsidRPr="0038664D" w:rsidRDefault="004642E2" w:rsidP="004642E2">
      <w:pPr>
        <w:pStyle w:val="Nagwek6"/>
        <w:tabs>
          <w:tab w:val="left" w:pos="4080"/>
        </w:tabs>
        <w:spacing w:after="120"/>
        <w:jc w:val="left"/>
        <w:rPr>
          <w:rFonts w:ascii="Cambria" w:hAnsi="Cambria"/>
          <w:sz w:val="20"/>
        </w:rPr>
      </w:pPr>
      <w:r w:rsidRPr="0038664D">
        <w:rPr>
          <w:rFonts w:ascii="Cambria" w:eastAsia="Arial" w:hAnsi="Cambria" w:cs="Arial"/>
          <w:sz w:val="20"/>
        </w:rPr>
        <w:t xml:space="preserve"> </w:t>
      </w:r>
      <w:r w:rsidRPr="0038664D">
        <w:rPr>
          <w:rFonts w:ascii="Cambria" w:hAnsi="Cambria" w:cs="Arial"/>
          <w:b w:val="0"/>
          <w:sz w:val="20"/>
        </w:rPr>
        <w:t>zwany dalej</w:t>
      </w:r>
      <w:r w:rsidRPr="0038664D">
        <w:rPr>
          <w:rFonts w:ascii="Cambria" w:hAnsi="Cambria" w:cs="Arial"/>
          <w:sz w:val="20"/>
        </w:rPr>
        <w:t xml:space="preserve"> </w:t>
      </w:r>
      <w:r w:rsidRPr="0038664D">
        <w:rPr>
          <w:rFonts w:ascii="Cambria" w:hAnsi="Cambria" w:cs="Arial"/>
          <w:bCs w:val="0"/>
          <w:sz w:val="20"/>
        </w:rPr>
        <w:t>Zamawiającym</w:t>
      </w:r>
      <w:r w:rsidRPr="0038664D">
        <w:rPr>
          <w:rFonts w:ascii="Cambria" w:hAnsi="Cambria" w:cs="Arial"/>
          <w:b w:val="0"/>
          <w:bCs w:val="0"/>
          <w:sz w:val="20"/>
        </w:rPr>
        <w:t xml:space="preserve">, </w:t>
      </w:r>
    </w:p>
    <w:p w:rsidR="004642E2" w:rsidRPr="0038664D" w:rsidRDefault="004642E2" w:rsidP="004642E2">
      <w:pPr>
        <w:spacing w:after="6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a </w:t>
      </w:r>
    </w:p>
    <w:p w:rsidR="004642E2" w:rsidRPr="0038664D" w:rsidRDefault="004642E2" w:rsidP="004642E2">
      <w:pPr>
        <w:pStyle w:val="Nagwek51"/>
        <w:numPr>
          <w:ilvl w:val="4"/>
          <w:numId w:val="13"/>
        </w:numPr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sz w:val="20"/>
          <w:szCs w:val="20"/>
        </w:rPr>
        <w:t>………………………………………………</w:t>
      </w:r>
      <w:r w:rsidRPr="0038664D">
        <w:rPr>
          <w:rFonts w:ascii="Cambria" w:hAnsi="Cambria" w:cs="Arial"/>
          <w:sz w:val="20"/>
          <w:szCs w:val="20"/>
        </w:rPr>
        <w:t>..</w:t>
      </w:r>
    </w:p>
    <w:p w:rsidR="004642E2" w:rsidRPr="0038664D" w:rsidRDefault="004642E2" w:rsidP="004642E2">
      <w:pPr>
        <w:pStyle w:val="Nagwek51"/>
        <w:numPr>
          <w:ilvl w:val="4"/>
          <w:numId w:val="13"/>
        </w:numPr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 w:val="0"/>
          <w:sz w:val="20"/>
          <w:szCs w:val="20"/>
        </w:rPr>
        <w:t xml:space="preserve">z siedzibą w ……………………………………., wpisanym </w:t>
      </w:r>
    </w:p>
    <w:p w:rsidR="004642E2" w:rsidRPr="0038664D" w:rsidRDefault="004642E2" w:rsidP="004642E2">
      <w:pPr>
        <w:pStyle w:val="Nagwek51"/>
        <w:numPr>
          <w:ilvl w:val="4"/>
          <w:numId w:val="13"/>
        </w:numPr>
        <w:jc w:val="both"/>
        <w:rPr>
          <w:rFonts w:ascii="Cambria" w:hAnsi="Cambria"/>
          <w:sz w:val="20"/>
          <w:szCs w:val="20"/>
        </w:rPr>
      </w:pPr>
      <w:r w:rsidRPr="0038664D">
        <w:rPr>
          <w:rStyle w:val="Pogrubienie"/>
          <w:rFonts w:ascii="Cambria" w:eastAsia="Arial" w:hAnsi="Cambria" w:cs="Arial"/>
          <w:sz w:val="20"/>
          <w:szCs w:val="20"/>
        </w:rPr>
        <w:t>…………………………</w:t>
      </w:r>
      <w:r w:rsidRPr="0038664D">
        <w:rPr>
          <w:rStyle w:val="Pogrubienie"/>
          <w:rFonts w:ascii="Cambria" w:hAnsi="Cambria" w:cs="Arial"/>
          <w:sz w:val="20"/>
          <w:szCs w:val="20"/>
        </w:rPr>
        <w:t xml:space="preserve">., </w:t>
      </w:r>
      <w:r w:rsidRPr="0038664D">
        <w:rPr>
          <w:rFonts w:ascii="Cambria" w:hAnsi="Cambria" w:cs="Arial"/>
          <w:b w:val="0"/>
          <w:sz w:val="20"/>
          <w:szCs w:val="20"/>
        </w:rPr>
        <w:t>NIP ……………………, REGON …………………………</w:t>
      </w:r>
    </w:p>
    <w:p w:rsidR="004642E2" w:rsidRPr="0038664D" w:rsidRDefault="004642E2" w:rsidP="004642E2">
      <w:pPr>
        <w:pStyle w:val="Tekstpodstawowy"/>
        <w:spacing w:after="60" w:line="276" w:lineRule="auto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reprezentowanym przez:</w:t>
      </w:r>
    </w:p>
    <w:p w:rsidR="004642E2" w:rsidRPr="0038664D" w:rsidRDefault="004642E2" w:rsidP="004642E2">
      <w:pPr>
        <w:widowControl w:val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1. ………………………………………………. - </w:t>
      </w:r>
    </w:p>
    <w:p w:rsidR="004642E2" w:rsidRPr="0038664D" w:rsidRDefault="004642E2" w:rsidP="004642E2">
      <w:pPr>
        <w:spacing w:after="6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zwaną dalej Zleceniobiorca</w:t>
      </w:r>
    </w:p>
    <w:p w:rsidR="004642E2" w:rsidRPr="0038664D" w:rsidRDefault="004642E2" w:rsidP="004642E2">
      <w:pPr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1</w:t>
      </w:r>
    </w:p>
    <w:p w:rsidR="004642E2" w:rsidRPr="0038664D" w:rsidRDefault="004642E2" w:rsidP="004642E2">
      <w:pPr>
        <w:numPr>
          <w:ilvl w:val="0"/>
          <w:numId w:val="20"/>
        </w:numPr>
        <w:tabs>
          <w:tab w:val="left" w:pos="426"/>
        </w:tabs>
        <w:suppressAutoHyphens/>
        <w:spacing w:after="0"/>
        <w:ind w:left="426" w:right="-262" w:hanging="42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Zleceniodawca zleca, a Zleceniobiorca zobowiązuje się do świadczenia usługi polegającej na przygotowaniu i dostarczeniu i wydaniu posiłków zgodnie z zasadami określonymi w specyfikacji istotnych warunków zamówienia stanowiącej integralną część umowy.</w:t>
      </w:r>
    </w:p>
    <w:p w:rsidR="004642E2" w:rsidRPr="0038664D" w:rsidRDefault="004642E2" w:rsidP="004642E2">
      <w:pPr>
        <w:numPr>
          <w:ilvl w:val="0"/>
          <w:numId w:val="20"/>
        </w:numPr>
        <w:tabs>
          <w:tab w:val="left" w:pos="426"/>
        </w:tabs>
        <w:suppressAutoHyphens/>
        <w:spacing w:after="0"/>
        <w:ind w:left="426" w:right="-262" w:hanging="42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color w:val="000000"/>
          <w:sz w:val="20"/>
          <w:szCs w:val="20"/>
        </w:rPr>
        <w:t xml:space="preserve">Usługa w ramach niniejszej umowy będzie realizowana przez Zleceniobiorcę w terminie od podpisania umowy lub </w:t>
      </w:r>
      <w:r w:rsidR="0075712B">
        <w:rPr>
          <w:rFonts w:ascii="Cambria" w:eastAsia="Times New Roman" w:hAnsi="Cambria" w:cs="Arial"/>
          <w:b/>
          <w:bCs/>
          <w:sz w:val="20"/>
          <w:szCs w:val="20"/>
        </w:rPr>
        <w:t xml:space="preserve">od 12 </w:t>
      </w:r>
      <w:bookmarkStart w:id="0" w:name="_GoBack"/>
      <w:bookmarkEnd w:id="0"/>
      <w:r w:rsidR="0042204B">
        <w:rPr>
          <w:rFonts w:ascii="Cambria" w:eastAsia="Times New Roman" w:hAnsi="Cambria" w:cs="Arial"/>
          <w:b/>
          <w:bCs/>
          <w:sz w:val="20"/>
          <w:szCs w:val="20"/>
        </w:rPr>
        <w:t>stycznia 2017</w:t>
      </w:r>
      <w:r w:rsidRPr="0038664D">
        <w:rPr>
          <w:rFonts w:ascii="Cambria" w:eastAsia="Times New Roman" w:hAnsi="Cambria" w:cs="Arial"/>
          <w:b/>
          <w:bCs/>
          <w:sz w:val="20"/>
          <w:szCs w:val="20"/>
        </w:rPr>
        <w:t xml:space="preserve"> do 30 czerwca 2018 r</w:t>
      </w:r>
      <w:r w:rsidRPr="0042204B">
        <w:rPr>
          <w:rFonts w:ascii="Cambria" w:eastAsia="Times New Roman" w:hAnsi="Cambria" w:cs="Arial"/>
          <w:b/>
          <w:bCs/>
          <w:sz w:val="20"/>
          <w:szCs w:val="20"/>
        </w:rPr>
        <w:t>.</w:t>
      </w:r>
      <w:r w:rsidRPr="0042204B">
        <w:rPr>
          <w:rFonts w:ascii="Cambria" w:eastAsia="Times New Roman" w:hAnsi="Cambria" w:cs="Arial"/>
          <w:sz w:val="20"/>
          <w:szCs w:val="20"/>
        </w:rPr>
        <w:t xml:space="preserve"> </w:t>
      </w:r>
      <w:r w:rsidR="0042204B">
        <w:rPr>
          <w:rFonts w:ascii="Cambria" w:eastAsia="Times New Roman" w:hAnsi="Cambria" w:cs="Arial"/>
          <w:sz w:val="20"/>
          <w:szCs w:val="20"/>
        </w:rPr>
        <w:t>,(</w:t>
      </w:r>
      <w:r w:rsidRPr="0042204B">
        <w:rPr>
          <w:rFonts w:ascii="Cambria" w:eastAsia="Times New Roman" w:hAnsi="Cambria" w:cs="Arial"/>
          <w:sz w:val="20"/>
          <w:szCs w:val="20"/>
        </w:rPr>
        <w:t>zgodnie z organizacją roku szkolnego).</w:t>
      </w:r>
      <w:r w:rsidRPr="0038664D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4642E2" w:rsidRPr="0038664D" w:rsidRDefault="004642E2" w:rsidP="004642E2">
      <w:pPr>
        <w:numPr>
          <w:ilvl w:val="0"/>
          <w:numId w:val="20"/>
        </w:numPr>
        <w:tabs>
          <w:tab w:val="left" w:pos="426"/>
        </w:tabs>
        <w:suppressAutoHyphens/>
        <w:spacing w:after="0"/>
        <w:ind w:left="426" w:right="-262" w:hanging="42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color w:val="000000"/>
          <w:sz w:val="20"/>
          <w:szCs w:val="20"/>
        </w:rPr>
        <w:t>Zleceniobiorca jest zobowiązany przedstawić Zleceniodawcy propozycję jadłospisu opracowanego zgodnie z opisem określonym w załączniku nr 5 do SIWZ na każdy miesiąc przed jego realizacją. Zleceniodawca każdorazowo zatwierdza jadłospis w terminie 3 dni od jego otrzymania. Zleceniobiorca jest zobowiązany uwzględnić zgłoszone uwagi i przedstawić nowy jadłospis Zleceniodawcy w terminie 2 dni od daty zgłoszenia uwag.</w:t>
      </w:r>
    </w:p>
    <w:p w:rsidR="004642E2" w:rsidRPr="0038664D" w:rsidRDefault="004642E2" w:rsidP="004642E2">
      <w:pPr>
        <w:ind w:right="-262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2</w:t>
      </w:r>
    </w:p>
    <w:p w:rsidR="004642E2" w:rsidRPr="0038664D" w:rsidRDefault="004642E2" w:rsidP="004642E2">
      <w:pPr>
        <w:numPr>
          <w:ilvl w:val="0"/>
          <w:numId w:val="2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Cs/>
          <w:sz w:val="20"/>
          <w:szCs w:val="20"/>
        </w:rPr>
        <w:t>Strony ustaliły:</w:t>
      </w:r>
    </w:p>
    <w:p w:rsidR="004642E2" w:rsidRPr="0038664D" w:rsidRDefault="004642E2" w:rsidP="004642E2">
      <w:pPr>
        <w:numPr>
          <w:ilvl w:val="0"/>
          <w:numId w:val="14"/>
        </w:numPr>
        <w:tabs>
          <w:tab w:val="left" w:pos="700"/>
        </w:tabs>
        <w:suppressAutoHyphens/>
        <w:spacing w:after="0"/>
        <w:ind w:left="70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Cs/>
          <w:sz w:val="20"/>
          <w:szCs w:val="20"/>
        </w:rPr>
        <w:t>stawka brutto za usługę dostarczenia obiadu dla jednej osoby</w:t>
      </w:r>
      <w:r w:rsidRPr="0038664D">
        <w:rPr>
          <w:rFonts w:ascii="Cambria" w:hAnsi="Cambria" w:cs="Arial"/>
          <w:sz w:val="20"/>
          <w:szCs w:val="20"/>
        </w:rPr>
        <w:t xml:space="preserve"> wynosi </w:t>
      </w:r>
      <w:r w:rsidRPr="0038664D">
        <w:rPr>
          <w:rFonts w:ascii="Cambria" w:hAnsi="Cambria" w:cs="Arial"/>
          <w:b/>
          <w:sz w:val="20"/>
          <w:szCs w:val="20"/>
        </w:rPr>
        <w:t>…… zł</w:t>
      </w:r>
      <w:r w:rsidRPr="0038664D">
        <w:rPr>
          <w:rFonts w:ascii="Cambria" w:hAnsi="Cambria" w:cs="Arial"/>
          <w:sz w:val="20"/>
          <w:szCs w:val="20"/>
        </w:rPr>
        <w:t xml:space="preserve"> brutto</w:t>
      </w:r>
    </w:p>
    <w:p w:rsidR="004642E2" w:rsidRPr="0038664D" w:rsidRDefault="004642E2" w:rsidP="004642E2">
      <w:pPr>
        <w:numPr>
          <w:ilvl w:val="0"/>
          <w:numId w:val="14"/>
        </w:numPr>
        <w:tabs>
          <w:tab w:val="left" w:pos="700"/>
        </w:tabs>
        <w:suppressAutoHyphens/>
        <w:spacing w:after="0"/>
        <w:ind w:left="70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color w:val="000000"/>
          <w:sz w:val="20"/>
          <w:szCs w:val="20"/>
        </w:rPr>
        <w:t xml:space="preserve">za wykonanie usługi Zleceniodawca wypłaci Zleceniobiorcy wynagrodzenie po każdym zakończonym miesiącu świadczenia usługi na podstawie obliczenia wynagrodzenia ceny jednostkowej usługi wymienionej w ust.1, uwzględniając faktyczną liczbę dostarczonych posiłków. </w:t>
      </w:r>
    </w:p>
    <w:p w:rsidR="004642E2" w:rsidRPr="0038664D" w:rsidRDefault="004642E2" w:rsidP="004642E2">
      <w:pPr>
        <w:numPr>
          <w:ilvl w:val="1"/>
          <w:numId w:val="14"/>
        </w:numPr>
        <w:tabs>
          <w:tab w:val="left" w:pos="360"/>
          <w:tab w:val="left" w:pos="1780"/>
        </w:tabs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Wynagrodzenie za cały przedmiot zamówienia nie może przekroczyć kwoty </w:t>
      </w:r>
      <w:r w:rsidRPr="0038664D">
        <w:rPr>
          <w:rFonts w:ascii="Cambria" w:hAnsi="Cambria" w:cs="Arial"/>
          <w:b/>
          <w:sz w:val="20"/>
          <w:szCs w:val="20"/>
        </w:rPr>
        <w:t>………. zł</w:t>
      </w:r>
      <w:r w:rsidRPr="0038664D">
        <w:rPr>
          <w:rFonts w:ascii="Cambria" w:hAnsi="Cambria" w:cs="Arial"/>
          <w:sz w:val="20"/>
          <w:szCs w:val="20"/>
        </w:rPr>
        <w:t xml:space="preserve"> (słownie: …………. zł 00/100).</w:t>
      </w:r>
    </w:p>
    <w:p w:rsidR="004642E2" w:rsidRPr="0038664D" w:rsidRDefault="004642E2" w:rsidP="004642E2">
      <w:pPr>
        <w:numPr>
          <w:ilvl w:val="1"/>
          <w:numId w:val="14"/>
        </w:numPr>
        <w:tabs>
          <w:tab w:val="left" w:pos="360"/>
          <w:tab w:val="left" w:pos="1780"/>
        </w:tabs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lastRenderedPageBreak/>
        <w:t>Wynagrodzenie, o którym mowa w ust. 1 obejmuje koszty transportu posiłków do miejsca wskazanego  przez Zamawiającego oraz koszty opakowań, w których posiłki będą transportowane oraz zastawa, w której będą podawane.</w:t>
      </w:r>
    </w:p>
    <w:p w:rsidR="004642E2" w:rsidRPr="0038664D" w:rsidRDefault="004642E2" w:rsidP="004642E2">
      <w:pPr>
        <w:numPr>
          <w:ilvl w:val="1"/>
          <w:numId w:val="14"/>
        </w:numPr>
        <w:tabs>
          <w:tab w:val="left" w:pos="360"/>
          <w:tab w:val="left" w:pos="1780"/>
        </w:tabs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Zleceniodawca zobowiązuje się dokonać zapłaty na podstawie wystawionej faktury VAT przelewem na konto bankowe Zleceniobiorcy wskazane w fakturze VAT.</w:t>
      </w:r>
    </w:p>
    <w:p w:rsidR="004642E2" w:rsidRPr="0038664D" w:rsidRDefault="004642E2" w:rsidP="004642E2">
      <w:pPr>
        <w:numPr>
          <w:ilvl w:val="1"/>
          <w:numId w:val="14"/>
        </w:numPr>
        <w:tabs>
          <w:tab w:val="left" w:pos="360"/>
          <w:tab w:val="left" w:pos="1780"/>
        </w:tabs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Podstawą do wystawienia faktury jest protokół odbioru posiłków potwierdzony podpisem osoby odbierającej posiłki. Protokół odbioru posiłków będzie stanowić załącznik do faktury.</w:t>
      </w:r>
    </w:p>
    <w:p w:rsidR="004642E2" w:rsidRPr="0038664D" w:rsidRDefault="004642E2" w:rsidP="004642E2">
      <w:pPr>
        <w:numPr>
          <w:ilvl w:val="1"/>
          <w:numId w:val="14"/>
        </w:numPr>
        <w:tabs>
          <w:tab w:val="left" w:pos="360"/>
          <w:tab w:val="left" w:pos="1780"/>
        </w:tabs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Wykonawca zobowiązany jest przedłożyć Zamawiającemu prawidłowo wystawioną fakturę w terminie do 5 dnia miesiąca następującego po miesiącu, w którym świadczone były usługi podlegające rozliczeniu.</w:t>
      </w:r>
    </w:p>
    <w:p w:rsidR="004642E2" w:rsidRPr="0038664D" w:rsidRDefault="004642E2" w:rsidP="004642E2">
      <w:pPr>
        <w:numPr>
          <w:ilvl w:val="1"/>
          <w:numId w:val="14"/>
        </w:numPr>
        <w:tabs>
          <w:tab w:val="left" w:pos="360"/>
          <w:tab w:val="left" w:pos="1780"/>
        </w:tabs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Zapłata wynagrodzenia nastąpi w terminie 14 dni od daty otrzymania faktury za zrealizowaną usługę.</w:t>
      </w:r>
    </w:p>
    <w:p w:rsidR="004642E2" w:rsidRPr="0038664D" w:rsidRDefault="004642E2" w:rsidP="004642E2">
      <w:pPr>
        <w:pStyle w:val="Zwykytekst2"/>
        <w:spacing w:line="276" w:lineRule="auto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3</w:t>
      </w:r>
    </w:p>
    <w:p w:rsidR="004642E2" w:rsidRPr="0038664D" w:rsidRDefault="004642E2" w:rsidP="004642E2">
      <w:pPr>
        <w:pStyle w:val="Zwykytekst2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642E2" w:rsidRPr="0038664D" w:rsidRDefault="004642E2" w:rsidP="004642E2">
      <w:pPr>
        <w:numPr>
          <w:ilvl w:val="0"/>
          <w:numId w:val="21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Zleceniodawca może odstąpić od Umowy w następujących przypadkach:</w:t>
      </w:r>
    </w:p>
    <w:p w:rsidR="004642E2" w:rsidRPr="0038664D" w:rsidRDefault="004642E2" w:rsidP="004642E2">
      <w:pPr>
        <w:pStyle w:val="Zwykytekst2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4642E2" w:rsidRPr="0038664D" w:rsidRDefault="004642E2" w:rsidP="004642E2">
      <w:pPr>
        <w:pStyle w:val="Tekstpodstawowy33"/>
        <w:widowControl w:val="0"/>
        <w:numPr>
          <w:ilvl w:val="0"/>
          <w:numId w:val="18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sz w:val="20"/>
          <w:szCs w:val="20"/>
        </w:rPr>
        <w:t xml:space="preserve"> </w:t>
      </w:r>
      <w:r w:rsidRPr="0038664D">
        <w:rPr>
          <w:rFonts w:ascii="Cambria" w:hAnsi="Cambria" w:cs="Arial"/>
          <w:sz w:val="20"/>
          <w:szCs w:val="20"/>
        </w:rPr>
        <w:t>Zleceniobiorca nie rozpoczął usługi przygotowywania i dowożenia posiłków przez jeden dzień od daty obowiązywania umowy,</w:t>
      </w:r>
    </w:p>
    <w:p w:rsidR="004642E2" w:rsidRPr="0038664D" w:rsidRDefault="004642E2" w:rsidP="004642E2">
      <w:pPr>
        <w:pStyle w:val="Tekstpodstawowy33"/>
        <w:widowControl w:val="0"/>
        <w:numPr>
          <w:ilvl w:val="0"/>
          <w:numId w:val="18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sz w:val="20"/>
          <w:szCs w:val="20"/>
        </w:rPr>
        <w:t xml:space="preserve"> </w:t>
      </w:r>
      <w:r w:rsidRPr="0038664D">
        <w:rPr>
          <w:rFonts w:ascii="Cambria" w:hAnsi="Cambria" w:cs="Arial"/>
          <w:sz w:val="20"/>
          <w:szCs w:val="20"/>
        </w:rPr>
        <w:t>Zleceniobiorca przerwie świadczenie usługi przygotowywania i dowożenia posiłków przez dwa kolejne dni,</w:t>
      </w:r>
    </w:p>
    <w:p w:rsidR="004642E2" w:rsidRPr="0038664D" w:rsidRDefault="004642E2" w:rsidP="004642E2">
      <w:pPr>
        <w:pStyle w:val="Tekstpodstawowy33"/>
        <w:widowControl w:val="0"/>
        <w:numPr>
          <w:ilvl w:val="0"/>
          <w:numId w:val="18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sz w:val="20"/>
          <w:szCs w:val="20"/>
        </w:rPr>
        <w:t xml:space="preserve"> </w:t>
      </w:r>
      <w:r w:rsidRPr="0038664D">
        <w:rPr>
          <w:rFonts w:ascii="Cambria" w:hAnsi="Cambria" w:cs="Arial"/>
          <w:sz w:val="20"/>
          <w:szCs w:val="20"/>
        </w:rPr>
        <w:t>W razie powtarzających się przypadków nienależytego wykonania umowy. Przez powtarzające się przypadki nienależytego wykonania umowy należy rozumieć trzykrotną, uzasadnioną reklamację Zleceniodawcy.</w:t>
      </w:r>
    </w:p>
    <w:p w:rsidR="004642E2" w:rsidRPr="0038664D" w:rsidRDefault="004642E2" w:rsidP="004642E2">
      <w:pPr>
        <w:pStyle w:val="Tekstpodstawowy33"/>
        <w:widowControl w:val="0"/>
        <w:shd w:val="clear" w:color="auto" w:fill="auto"/>
        <w:tabs>
          <w:tab w:val="left" w:pos="567"/>
        </w:tabs>
        <w:spacing w:line="276" w:lineRule="auto"/>
        <w:ind w:left="720" w:right="-6"/>
        <w:jc w:val="both"/>
        <w:rPr>
          <w:rFonts w:ascii="Cambria" w:hAnsi="Cambria"/>
          <w:sz w:val="20"/>
          <w:szCs w:val="20"/>
        </w:rPr>
      </w:pPr>
    </w:p>
    <w:p w:rsidR="004642E2" w:rsidRPr="0038664D" w:rsidRDefault="004642E2" w:rsidP="004642E2">
      <w:pPr>
        <w:keepLines/>
        <w:numPr>
          <w:ilvl w:val="0"/>
          <w:numId w:val="21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color w:val="000000"/>
          <w:sz w:val="20"/>
          <w:szCs w:val="20"/>
        </w:rPr>
        <w:t xml:space="preserve">W przypadkach, o których mowa w ust.1 pkt.1 Zleceniodawca może odstąpić od umowy w terminie 30 dni od daty powzięcia informacji o zaistnieniu zdarzenia będącego podstawą odstąpienia. Zleceniobiorca ma prawo do wynagrodzenia za usługę wykonaną zgodnie z umową do dnia odstąpienia od umowy. </w:t>
      </w:r>
    </w:p>
    <w:p w:rsidR="004642E2" w:rsidRPr="0038664D" w:rsidRDefault="004642E2" w:rsidP="004642E2">
      <w:pPr>
        <w:pStyle w:val="Tekstpodstawowy33"/>
        <w:widowControl w:val="0"/>
        <w:numPr>
          <w:ilvl w:val="0"/>
          <w:numId w:val="21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Cs/>
          <w:sz w:val="20"/>
          <w:szCs w:val="20"/>
        </w:rPr>
        <w:t xml:space="preserve">Zleceniobiorcy </w:t>
      </w:r>
      <w:r w:rsidRPr="0038664D">
        <w:rPr>
          <w:rFonts w:ascii="Cambria" w:hAnsi="Cambria" w:cs="Arial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 w:rsidR="004642E2" w:rsidRPr="0038664D" w:rsidRDefault="004642E2" w:rsidP="004642E2">
      <w:pPr>
        <w:pStyle w:val="Tekstpodstawowy33"/>
        <w:widowControl w:val="0"/>
        <w:numPr>
          <w:ilvl w:val="0"/>
          <w:numId w:val="21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 przypadku niedowiezienia posiłku w wyznaczonym terminie lub stwierdzenia niezgodności przygotowanego posiłku z jadłospisem, w szczególności niewłaściwa gramatura produktów, Zamawiający zastrzega sobie prawo do spełnienia świadczenia zastępczego przez zlecenie przygotowania i dowiezienia posiłków przez wybraną restaurację na koszt wykonawcy po stawkach obowiązujących w miejscu, w którym posiłki będą zamawiane.</w:t>
      </w:r>
    </w:p>
    <w:p w:rsidR="004642E2" w:rsidRPr="0038664D" w:rsidRDefault="004642E2" w:rsidP="004642E2">
      <w:pPr>
        <w:tabs>
          <w:tab w:val="left" w:pos="360"/>
        </w:tabs>
        <w:ind w:left="360" w:right="-82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4</w:t>
      </w:r>
    </w:p>
    <w:p w:rsidR="004642E2" w:rsidRPr="0038664D" w:rsidRDefault="004642E2" w:rsidP="004642E2">
      <w:pPr>
        <w:tabs>
          <w:tab w:val="left" w:pos="709"/>
        </w:tabs>
        <w:spacing w:before="240" w:after="120"/>
        <w:ind w:left="36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Zamawiający przy wykonywaniu usługi będącej przedmiotem zamówienia stosuje prawo opcji, oznacza to, że podane ilości są wielkościami maksymalnymi, które należy wycenić w ofercie cenowej. Zamawiający, będzie odbierał posiłki sukcesywnie w miarę potrzeb. Natomiast gwarantowana ilość posiłków, które zostaną odebrane to 70%.</w:t>
      </w:r>
    </w:p>
    <w:p w:rsidR="004642E2" w:rsidRPr="0038664D" w:rsidRDefault="004642E2" w:rsidP="004642E2">
      <w:pPr>
        <w:tabs>
          <w:tab w:val="left" w:pos="360"/>
        </w:tabs>
        <w:ind w:right="-82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5</w:t>
      </w:r>
    </w:p>
    <w:p w:rsidR="004642E2" w:rsidRPr="0038664D" w:rsidRDefault="004642E2" w:rsidP="004642E2">
      <w:pPr>
        <w:pStyle w:val="Tekstpodstawowywcity23"/>
        <w:numPr>
          <w:ilvl w:val="0"/>
          <w:numId w:val="16"/>
        </w:numPr>
        <w:spacing w:after="0"/>
        <w:ind w:left="360" w:hanging="36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 przypadku niewykonania bądź nienależytego wykonania umowy przez Zleceniobiorcę Zleceniodawca może naliczyć karę umowną w następujących wysokościach:</w:t>
      </w:r>
    </w:p>
    <w:p w:rsidR="004642E2" w:rsidRPr="0038664D" w:rsidRDefault="004642E2" w:rsidP="004642E2">
      <w:pPr>
        <w:pStyle w:val="Tekstpodstawowywcity23"/>
        <w:numPr>
          <w:ilvl w:val="0"/>
          <w:numId w:val="15"/>
        </w:numPr>
        <w:spacing w:after="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za opóźnienie w świadczeniu usługi - 2 % wynagrodzenia, o którym mowa w § 2 ust. 2 umowy za każdy dzień opóźnienia, </w:t>
      </w:r>
    </w:p>
    <w:p w:rsidR="004642E2" w:rsidRPr="0038664D" w:rsidRDefault="004642E2" w:rsidP="004642E2">
      <w:pPr>
        <w:pStyle w:val="Tekstpodstawowywcity23"/>
        <w:numPr>
          <w:ilvl w:val="0"/>
          <w:numId w:val="15"/>
        </w:numPr>
        <w:spacing w:after="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za świadczenie usługi o obniżonej jakości od ustalonej w jadłospisie – 500 zł za każdy przypadek,</w:t>
      </w:r>
    </w:p>
    <w:p w:rsidR="004642E2" w:rsidRPr="0038664D" w:rsidRDefault="004642E2" w:rsidP="004642E2">
      <w:pPr>
        <w:pStyle w:val="Tekstpodstawowywcity23"/>
        <w:numPr>
          <w:ilvl w:val="0"/>
          <w:numId w:val="15"/>
        </w:numPr>
        <w:spacing w:after="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za rozwiązanie Umowy przez Zleceniodawcę z przyczyn leżących po stronie Zleceniobiorcy – 10.000,00 zł. </w:t>
      </w:r>
    </w:p>
    <w:p w:rsidR="004642E2" w:rsidRPr="0038664D" w:rsidRDefault="004642E2" w:rsidP="004642E2">
      <w:pPr>
        <w:pStyle w:val="Tekstpodstawowywcity23"/>
        <w:numPr>
          <w:ilvl w:val="1"/>
          <w:numId w:val="15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lastRenderedPageBreak/>
        <w:t>O nałożeniu kary umownej, jej wysokości i podstawie jej nałożenia Zleceniodawca będzie informował Zleceniobiorcę pisemnie w terminie 14 dni od zaistnienia zdarzenia stanowiącego podstawę nałożenia kary.</w:t>
      </w:r>
    </w:p>
    <w:p w:rsidR="004642E2" w:rsidRPr="0038664D" w:rsidRDefault="004642E2" w:rsidP="004642E2">
      <w:pPr>
        <w:pStyle w:val="Tekstpodstawowywcity23"/>
        <w:numPr>
          <w:ilvl w:val="1"/>
          <w:numId w:val="15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Zleceniodawca zastrzega sobie prawo dochodzenia odszkodowania uzupełniającego na zasadach ogólnych Kodeksu Cywilnego, jeżeli wartość powstałej szkody przekroczy wysokość kary umownej.</w:t>
      </w:r>
    </w:p>
    <w:p w:rsidR="004642E2" w:rsidRPr="0038664D" w:rsidRDefault="004642E2" w:rsidP="004642E2">
      <w:pPr>
        <w:pStyle w:val="Tekstpodstawowywcity23"/>
        <w:tabs>
          <w:tab w:val="left" w:pos="360"/>
        </w:tabs>
        <w:spacing w:after="0"/>
        <w:ind w:left="360" w:hanging="360"/>
        <w:rPr>
          <w:rFonts w:ascii="Cambria" w:hAnsi="Cambria" w:cs="Arial"/>
          <w:sz w:val="20"/>
          <w:szCs w:val="20"/>
        </w:rPr>
      </w:pPr>
    </w:p>
    <w:p w:rsidR="004642E2" w:rsidRPr="0038664D" w:rsidRDefault="004642E2" w:rsidP="004642E2">
      <w:pPr>
        <w:widowControl w:val="0"/>
        <w:tabs>
          <w:tab w:val="left" w:pos="540"/>
          <w:tab w:val="left" w:pos="10710"/>
        </w:tabs>
        <w:ind w:left="540" w:right="-1" w:hanging="360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6</w:t>
      </w:r>
    </w:p>
    <w:p w:rsidR="004642E2" w:rsidRPr="0038664D" w:rsidRDefault="004642E2" w:rsidP="004642E2">
      <w:pPr>
        <w:keepLines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Zmiana postanowień niniejszej umowy może nastąpić w przypadkach określonych w art. 144 ustawy Prawo zamówień publicznych, za zgodą obu stron, wyrażoną na piśmie pod rygorem nieważności takiej zmiany.</w:t>
      </w:r>
    </w:p>
    <w:p w:rsidR="004642E2" w:rsidRPr="0038664D" w:rsidRDefault="004642E2" w:rsidP="004642E2">
      <w:pPr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7</w:t>
      </w:r>
    </w:p>
    <w:p w:rsidR="004642E2" w:rsidRPr="0038664D" w:rsidRDefault="004642E2" w:rsidP="004642E2">
      <w:pPr>
        <w:numPr>
          <w:ilvl w:val="0"/>
          <w:numId w:val="17"/>
        </w:numPr>
        <w:tabs>
          <w:tab w:val="left" w:pos="3621"/>
        </w:tabs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W sprawach nie uregulowanych tą umową zastosowanie mają przepisy ustawy z dnia 23 kwietnia 1964 r. Kodeks cywilny </w:t>
      </w:r>
    </w:p>
    <w:p w:rsidR="004642E2" w:rsidRPr="0038664D" w:rsidRDefault="004642E2" w:rsidP="004642E2">
      <w:pPr>
        <w:numPr>
          <w:ilvl w:val="0"/>
          <w:numId w:val="17"/>
        </w:numPr>
        <w:tabs>
          <w:tab w:val="left" w:pos="3621"/>
        </w:tabs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Integralne części niniejszej umowy stanowi SIWZ wraz z załącznikami.</w:t>
      </w:r>
    </w:p>
    <w:p w:rsidR="004642E2" w:rsidRPr="0038664D" w:rsidRDefault="004642E2" w:rsidP="004642E2">
      <w:pPr>
        <w:numPr>
          <w:ilvl w:val="0"/>
          <w:numId w:val="17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Spory mogące wyniknąć na tle stosowania niniejszej umowy, strony poddają rozstrzygnięciu Sądu właściwemu dla siedziby Zleceniodawcy.</w:t>
      </w:r>
    </w:p>
    <w:p w:rsidR="004642E2" w:rsidRPr="0038664D" w:rsidRDefault="004642E2" w:rsidP="004642E2">
      <w:pPr>
        <w:pStyle w:val="Zwykytekst2"/>
        <w:spacing w:line="276" w:lineRule="auto"/>
        <w:ind w:left="4320" w:firstLine="57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b/>
          <w:sz w:val="20"/>
          <w:szCs w:val="20"/>
        </w:rPr>
        <w:t xml:space="preserve"> </w:t>
      </w:r>
      <w:r w:rsidRPr="0038664D">
        <w:rPr>
          <w:rFonts w:ascii="Cambria" w:hAnsi="Cambria" w:cs="Arial"/>
          <w:b/>
          <w:sz w:val="20"/>
          <w:szCs w:val="20"/>
        </w:rPr>
        <w:t>§ 8</w:t>
      </w:r>
    </w:p>
    <w:p w:rsidR="004642E2" w:rsidRPr="0038664D" w:rsidRDefault="004642E2" w:rsidP="004642E2">
      <w:pPr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Umowa została sporządzona w 2 jednobrzmiących egzemplarzach, po jednym dla każdej ze stron.</w:t>
      </w:r>
    </w:p>
    <w:p w:rsidR="004642E2" w:rsidRPr="0038664D" w:rsidRDefault="004642E2" w:rsidP="004642E2">
      <w:pPr>
        <w:keepLines/>
        <w:jc w:val="center"/>
        <w:rPr>
          <w:rFonts w:ascii="Cambria" w:hAnsi="Cambria" w:cs="Arial"/>
          <w:b/>
          <w:sz w:val="20"/>
          <w:szCs w:val="20"/>
        </w:rPr>
      </w:pPr>
    </w:p>
    <w:p w:rsidR="004642E2" w:rsidRPr="0038664D" w:rsidRDefault="004642E2" w:rsidP="004642E2">
      <w:pPr>
        <w:keepLines/>
        <w:jc w:val="center"/>
        <w:rPr>
          <w:rFonts w:ascii="Cambria" w:hAnsi="Cambria" w:cs="Arial"/>
          <w:b/>
          <w:sz w:val="20"/>
          <w:szCs w:val="20"/>
        </w:rPr>
      </w:pPr>
    </w:p>
    <w:p w:rsidR="004642E2" w:rsidRPr="0038664D" w:rsidRDefault="004642E2" w:rsidP="004642E2">
      <w:pPr>
        <w:keepLines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ZLECENIOBIORCA</w:t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  <w:t>ZLECENIODAWCA</w:t>
      </w:r>
    </w:p>
    <w:p w:rsidR="004642E2" w:rsidRPr="0038664D" w:rsidRDefault="004642E2" w:rsidP="004642E2">
      <w:pPr>
        <w:keepLines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4642E2" w:rsidRPr="0038664D" w:rsidRDefault="004642E2" w:rsidP="004642E2">
      <w:pPr>
        <w:rPr>
          <w:rFonts w:ascii="Cambria" w:hAnsi="Cambria"/>
          <w:sz w:val="20"/>
          <w:szCs w:val="20"/>
        </w:rPr>
      </w:pPr>
    </w:p>
    <w:p w:rsidR="004642E2" w:rsidRPr="0038664D" w:rsidRDefault="004642E2" w:rsidP="004642E2">
      <w:pPr>
        <w:rPr>
          <w:rFonts w:ascii="Cambria" w:hAnsi="Cambria"/>
          <w:sz w:val="20"/>
          <w:szCs w:val="20"/>
        </w:rPr>
      </w:pPr>
    </w:p>
    <w:p w:rsidR="004642E2" w:rsidRPr="0038664D" w:rsidRDefault="004642E2" w:rsidP="004642E2">
      <w:pPr>
        <w:rPr>
          <w:rFonts w:ascii="Cambria" w:hAnsi="Cambria"/>
          <w:sz w:val="20"/>
          <w:szCs w:val="20"/>
        </w:rPr>
      </w:pPr>
    </w:p>
    <w:p w:rsidR="004642E2" w:rsidRPr="008F010B" w:rsidRDefault="004642E2" w:rsidP="008F010B">
      <w:pPr>
        <w:suppressAutoHyphens/>
        <w:spacing w:after="0"/>
        <w:ind w:left="5664"/>
        <w:rPr>
          <w:rFonts w:asciiTheme="majorHAnsi" w:hAnsiTheme="majorHAnsi"/>
          <w:b/>
          <w:sz w:val="20"/>
          <w:szCs w:val="20"/>
        </w:rPr>
      </w:pPr>
    </w:p>
    <w:sectPr w:rsidR="004642E2" w:rsidRPr="008F010B" w:rsidSect="008F010B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3E" w:rsidRDefault="0093173E" w:rsidP="004B3306">
      <w:pPr>
        <w:spacing w:after="0" w:line="240" w:lineRule="auto"/>
      </w:pPr>
      <w:r>
        <w:separator/>
      </w:r>
    </w:p>
  </w:endnote>
  <w:endnote w:type="continuationSeparator" w:id="0">
    <w:p w:rsidR="0093173E" w:rsidRDefault="0093173E" w:rsidP="004B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3E" w:rsidRDefault="0093173E" w:rsidP="004B3306">
      <w:pPr>
        <w:spacing w:after="0" w:line="240" w:lineRule="auto"/>
      </w:pPr>
      <w:r>
        <w:separator/>
      </w:r>
    </w:p>
  </w:footnote>
  <w:footnote w:type="continuationSeparator" w:id="0">
    <w:p w:rsidR="0093173E" w:rsidRDefault="0093173E" w:rsidP="004B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08" w:rsidRDefault="00D37E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-346075</wp:posOffset>
          </wp:positionV>
          <wp:extent cx="2512060" cy="767715"/>
          <wp:effectExtent l="19050" t="0" r="2540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2008505</wp:posOffset>
          </wp:positionH>
          <wp:positionV relativeFrom="paragraph">
            <wp:posOffset>-268605</wp:posOffset>
          </wp:positionV>
          <wp:extent cx="1459230" cy="689610"/>
          <wp:effectExtent l="19050" t="0" r="762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-346075</wp:posOffset>
          </wp:positionV>
          <wp:extent cx="1674495" cy="767715"/>
          <wp:effectExtent l="19050" t="0" r="1905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B15D10"/>
    <w:multiLevelType w:val="multilevel"/>
    <w:tmpl w:val="2A7C261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ind w:left="0" w:firstLine="0"/>
      </w:p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765AEF"/>
    <w:multiLevelType w:val="multilevel"/>
    <w:tmpl w:val="80BE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022672"/>
    <w:multiLevelType w:val="multilevel"/>
    <w:tmpl w:val="14C426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B03"/>
    <w:multiLevelType w:val="multilevel"/>
    <w:tmpl w:val="3076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553F59"/>
    <w:multiLevelType w:val="multilevel"/>
    <w:tmpl w:val="E27C2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752CA8"/>
    <w:multiLevelType w:val="multilevel"/>
    <w:tmpl w:val="DF1A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3442BB3"/>
    <w:multiLevelType w:val="multilevel"/>
    <w:tmpl w:val="736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4C642A"/>
    <w:multiLevelType w:val="multilevel"/>
    <w:tmpl w:val="C53C3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5AC4342"/>
    <w:multiLevelType w:val="multilevel"/>
    <w:tmpl w:val="29027F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766B1"/>
    <w:multiLevelType w:val="multilevel"/>
    <w:tmpl w:val="AA424E3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7FAE0575"/>
    <w:multiLevelType w:val="multilevel"/>
    <w:tmpl w:val="0326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20"/>
  </w:num>
  <w:num w:numId="10">
    <w:abstractNumId w:val="10"/>
  </w:num>
  <w:num w:numId="11">
    <w:abstractNumId w:val="9"/>
  </w:num>
  <w:num w:numId="12">
    <w:abstractNumId w:val="1"/>
  </w:num>
  <w:num w:numId="13">
    <w:abstractNumId w:val="14"/>
  </w:num>
  <w:num w:numId="14">
    <w:abstractNumId w:val="7"/>
  </w:num>
  <w:num w:numId="15">
    <w:abstractNumId w:val="12"/>
  </w:num>
  <w:num w:numId="16">
    <w:abstractNumId w:val="4"/>
  </w:num>
  <w:num w:numId="17">
    <w:abstractNumId w:val="3"/>
  </w:num>
  <w:num w:numId="18">
    <w:abstractNumId w:val="19"/>
  </w:num>
  <w:num w:numId="19">
    <w:abstractNumId w:val="21"/>
  </w:num>
  <w:num w:numId="20">
    <w:abstractNumId w:val="13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202D3"/>
    <w:rsid w:val="000733DF"/>
    <w:rsid w:val="00097422"/>
    <w:rsid w:val="000A4149"/>
    <w:rsid w:val="000E5B60"/>
    <w:rsid w:val="000F10D4"/>
    <w:rsid w:val="0011431E"/>
    <w:rsid w:val="001311CA"/>
    <w:rsid w:val="00192CC9"/>
    <w:rsid w:val="0019500E"/>
    <w:rsid w:val="001B2B90"/>
    <w:rsid w:val="001F05B3"/>
    <w:rsid w:val="00200A74"/>
    <w:rsid w:val="0021542D"/>
    <w:rsid w:val="00225FD2"/>
    <w:rsid w:val="00234382"/>
    <w:rsid w:val="0026253C"/>
    <w:rsid w:val="00276573"/>
    <w:rsid w:val="00277678"/>
    <w:rsid w:val="002F089E"/>
    <w:rsid w:val="0032485D"/>
    <w:rsid w:val="003A0E3B"/>
    <w:rsid w:val="003B1ABE"/>
    <w:rsid w:val="003C4F05"/>
    <w:rsid w:val="00401A29"/>
    <w:rsid w:val="0042204B"/>
    <w:rsid w:val="004642E2"/>
    <w:rsid w:val="00466336"/>
    <w:rsid w:val="004B3306"/>
    <w:rsid w:val="00520776"/>
    <w:rsid w:val="00526D2F"/>
    <w:rsid w:val="0056506B"/>
    <w:rsid w:val="00573BC2"/>
    <w:rsid w:val="005A505C"/>
    <w:rsid w:val="005B6A81"/>
    <w:rsid w:val="005F031D"/>
    <w:rsid w:val="005F6604"/>
    <w:rsid w:val="00614744"/>
    <w:rsid w:val="00633D79"/>
    <w:rsid w:val="0067507E"/>
    <w:rsid w:val="00694DA1"/>
    <w:rsid w:val="00704239"/>
    <w:rsid w:val="00736886"/>
    <w:rsid w:val="0075712B"/>
    <w:rsid w:val="00842449"/>
    <w:rsid w:val="00871DF5"/>
    <w:rsid w:val="00896D41"/>
    <w:rsid w:val="008D33D9"/>
    <w:rsid w:val="008E329F"/>
    <w:rsid w:val="008F010B"/>
    <w:rsid w:val="008F495E"/>
    <w:rsid w:val="0093173E"/>
    <w:rsid w:val="00954D34"/>
    <w:rsid w:val="009C3595"/>
    <w:rsid w:val="009C6A16"/>
    <w:rsid w:val="009F2BEC"/>
    <w:rsid w:val="00A15263"/>
    <w:rsid w:val="00A307F7"/>
    <w:rsid w:val="00A80F94"/>
    <w:rsid w:val="00A92714"/>
    <w:rsid w:val="00AE6BF8"/>
    <w:rsid w:val="00B32547"/>
    <w:rsid w:val="00B911A8"/>
    <w:rsid w:val="00BD16EE"/>
    <w:rsid w:val="00CC3590"/>
    <w:rsid w:val="00CD5E47"/>
    <w:rsid w:val="00CF446D"/>
    <w:rsid w:val="00D126B4"/>
    <w:rsid w:val="00D17825"/>
    <w:rsid w:val="00D37E08"/>
    <w:rsid w:val="00D4477D"/>
    <w:rsid w:val="00D937B3"/>
    <w:rsid w:val="00E25FA7"/>
    <w:rsid w:val="00F530D4"/>
    <w:rsid w:val="00F675EB"/>
    <w:rsid w:val="00F757AC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B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3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30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B33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rsid w:val="008F010B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8F010B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3">
    <w:name w:val="Style3"/>
    <w:basedOn w:val="Normalny"/>
    <w:rsid w:val="008F010B"/>
    <w:pPr>
      <w:widowControl w:val="0"/>
      <w:suppressAutoHyphens/>
      <w:autoSpaceDE w:val="0"/>
      <w:spacing w:after="0" w:line="27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qFormat/>
    <w:rsid w:val="00A80F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link w:val="Nagwek1Znak"/>
    <w:qFormat/>
    <w:rsid w:val="004642E2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Cambria" w:eastAsiaTheme="minorHAnsi" w:hAnsi="Cambria" w:cs="Cambria"/>
      <w:b/>
      <w:bCs/>
      <w:color w:val="00000A"/>
      <w:sz w:val="32"/>
      <w:szCs w:val="32"/>
      <w:lang w:eastAsia="ar-SA"/>
    </w:rPr>
  </w:style>
  <w:style w:type="paragraph" w:customStyle="1" w:styleId="Nagwek21">
    <w:name w:val="Nagłówek 21"/>
    <w:basedOn w:val="Normalny"/>
    <w:qFormat/>
    <w:rsid w:val="004642E2"/>
    <w:pPr>
      <w:keepNext/>
      <w:numPr>
        <w:ilvl w:val="1"/>
        <w:numId w:val="12"/>
      </w:numPr>
      <w:suppressAutoHyphens/>
      <w:spacing w:before="240" w:after="60" w:line="240" w:lineRule="auto"/>
      <w:outlineLvl w:val="1"/>
    </w:pPr>
    <w:rPr>
      <w:rFonts w:ascii="Arial" w:eastAsiaTheme="minorHAnsi" w:hAnsi="Arial" w:cs="Arial"/>
      <w:b/>
      <w:bCs/>
      <w:i/>
      <w:iCs/>
      <w:color w:val="00000A"/>
      <w:sz w:val="28"/>
      <w:szCs w:val="28"/>
      <w:lang w:eastAsia="ar-SA"/>
    </w:rPr>
  </w:style>
  <w:style w:type="paragraph" w:customStyle="1" w:styleId="Nagwek31">
    <w:name w:val="Nagłówek 31"/>
    <w:basedOn w:val="Normalny"/>
    <w:qFormat/>
    <w:rsid w:val="004642E2"/>
    <w:pPr>
      <w:keepNext/>
      <w:numPr>
        <w:ilvl w:val="2"/>
        <w:numId w:val="1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paragraph" w:customStyle="1" w:styleId="Nagwek41">
    <w:name w:val="Nagłówek 41"/>
    <w:basedOn w:val="Normalny"/>
    <w:qFormat/>
    <w:rsid w:val="004642E2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Theme="minorHAnsi" w:hAnsi="Times New Roman"/>
      <w:b/>
      <w:bCs/>
      <w:color w:val="00000A"/>
      <w:sz w:val="28"/>
      <w:szCs w:val="28"/>
      <w:lang w:eastAsia="ar-SA"/>
    </w:rPr>
  </w:style>
  <w:style w:type="paragraph" w:customStyle="1" w:styleId="Nagwek51">
    <w:name w:val="Nagłówek 51"/>
    <w:basedOn w:val="Normalny"/>
    <w:link w:val="Nagwek5Znak"/>
    <w:qFormat/>
    <w:rsid w:val="004642E2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eastAsiaTheme="minorHAnsi" w:cs="Calibri"/>
      <w:b/>
      <w:bCs/>
      <w:i/>
      <w:iCs/>
      <w:color w:val="00000A"/>
      <w:sz w:val="26"/>
      <w:szCs w:val="26"/>
      <w:lang w:eastAsia="ar-SA"/>
    </w:rPr>
  </w:style>
  <w:style w:type="paragraph" w:customStyle="1" w:styleId="Nagwek61">
    <w:name w:val="Nagłówek 61"/>
    <w:basedOn w:val="Normalny"/>
    <w:qFormat/>
    <w:rsid w:val="004642E2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eastAsia="Times New Roman"/>
      <w:b/>
      <w:bCs/>
      <w:color w:val="00000A"/>
      <w:lang w:eastAsia="ar-SA"/>
    </w:rPr>
  </w:style>
  <w:style w:type="paragraph" w:customStyle="1" w:styleId="Nagwek71">
    <w:name w:val="Nagłówek 71"/>
    <w:basedOn w:val="Normalny"/>
    <w:qFormat/>
    <w:rsid w:val="004642E2"/>
    <w:pPr>
      <w:numPr>
        <w:ilvl w:val="6"/>
        <w:numId w:val="12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Nagwek81">
    <w:name w:val="Nagłówek 81"/>
    <w:basedOn w:val="Normalny"/>
    <w:qFormat/>
    <w:rsid w:val="004642E2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eastAsia="Times New Roman"/>
      <w:i/>
      <w:iCs/>
      <w:color w:val="00000A"/>
      <w:sz w:val="24"/>
      <w:szCs w:val="24"/>
      <w:lang w:eastAsia="ar-SA"/>
    </w:rPr>
  </w:style>
  <w:style w:type="paragraph" w:customStyle="1" w:styleId="Nagwek91">
    <w:name w:val="Nagłówek 91"/>
    <w:basedOn w:val="Normalny"/>
    <w:qFormat/>
    <w:rsid w:val="004642E2"/>
    <w:pPr>
      <w:numPr>
        <w:ilvl w:val="8"/>
        <w:numId w:val="12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A"/>
      <w:lang w:eastAsia="ar-SA"/>
    </w:rPr>
  </w:style>
  <w:style w:type="character" w:customStyle="1" w:styleId="Nagwek1Znak">
    <w:name w:val="Nagłówek 1 Znak"/>
    <w:basedOn w:val="Domylnaczcionkaakapitu"/>
    <w:link w:val="Nagwek11"/>
    <w:qFormat/>
    <w:rsid w:val="004642E2"/>
    <w:rPr>
      <w:rFonts w:ascii="Cambria" w:hAnsi="Cambria" w:cs="Cambria"/>
      <w:b/>
      <w:bCs/>
      <w:color w:val="00000A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4642E2"/>
    <w:rPr>
      <w:rFonts w:ascii="Calibri" w:hAnsi="Calibri" w:cs="Calibri"/>
      <w:b/>
      <w:bCs/>
      <w:i/>
      <w:iCs/>
      <w:color w:val="00000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42E2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4642E2"/>
    <w:rPr>
      <w:b/>
      <w:bCs/>
    </w:rPr>
  </w:style>
  <w:style w:type="paragraph" w:styleId="Tekstpodstawowy">
    <w:name w:val="Body Text"/>
    <w:basedOn w:val="Normalny"/>
    <w:link w:val="TekstpodstawowyZnak"/>
    <w:rsid w:val="004642E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642E2"/>
    <w:rPr>
      <w:rFonts w:ascii="Calibri" w:eastAsia="Calibri" w:hAnsi="Calibri" w:cs="Times New Roman"/>
    </w:rPr>
  </w:style>
  <w:style w:type="paragraph" w:customStyle="1" w:styleId="Nagwek6">
    <w:name w:val="Nagłówek6"/>
    <w:basedOn w:val="Normalny"/>
    <w:qFormat/>
    <w:rsid w:val="004642E2"/>
    <w:pPr>
      <w:pBdr>
        <w:bottom w:val="single" w:sz="4" w:space="1" w:color="000001"/>
      </w:pBdr>
      <w:suppressAutoHyphens/>
      <w:spacing w:after="0" w:line="240" w:lineRule="auto"/>
      <w:jc w:val="center"/>
      <w:textAlignment w:val="baseline"/>
    </w:pPr>
    <w:rPr>
      <w:rFonts w:ascii="Book Antiqua" w:eastAsia="Times New Roman" w:hAnsi="Book Antiqua" w:cs="Book Antiqua"/>
      <w:b/>
      <w:bCs/>
      <w:color w:val="00000A"/>
      <w:sz w:val="24"/>
      <w:szCs w:val="20"/>
      <w:lang w:eastAsia="zh-CN"/>
    </w:rPr>
  </w:style>
  <w:style w:type="paragraph" w:customStyle="1" w:styleId="Tekstpodstawowy33">
    <w:name w:val="Tekst podstawowy 33"/>
    <w:basedOn w:val="Normalny"/>
    <w:qFormat/>
    <w:rsid w:val="004642E2"/>
    <w:pPr>
      <w:shd w:val="clear" w:color="auto" w:fill="FFFFFF"/>
      <w:suppressAutoHyphens/>
      <w:spacing w:after="0" w:line="240" w:lineRule="auto"/>
    </w:pPr>
    <w:rPr>
      <w:rFonts w:ascii="Verdana" w:eastAsia="Times New Roman" w:hAnsi="Verdana" w:cs="Verdana"/>
      <w:color w:val="00000A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qFormat/>
    <w:rsid w:val="004642E2"/>
    <w:pPr>
      <w:suppressAutoHyphens/>
      <w:ind w:left="1080"/>
      <w:jc w:val="both"/>
    </w:pPr>
    <w:rPr>
      <w:rFonts w:ascii="Verdana" w:eastAsiaTheme="minorHAnsi" w:hAnsi="Verdana" w:cs="Verdana"/>
      <w:bCs/>
      <w:color w:val="00000A"/>
      <w:sz w:val="16"/>
      <w:szCs w:val="16"/>
      <w:lang w:eastAsia="zh-CN"/>
    </w:rPr>
  </w:style>
  <w:style w:type="paragraph" w:customStyle="1" w:styleId="Zwykytekst2">
    <w:name w:val="Zwykły tekst2"/>
    <w:basedOn w:val="Normalny"/>
    <w:qFormat/>
    <w:rsid w:val="004642E2"/>
    <w:pPr>
      <w:suppressAutoHyphens/>
      <w:spacing w:after="0" w:line="240" w:lineRule="auto"/>
    </w:pPr>
    <w:rPr>
      <w:rFonts w:ascii="Garamond" w:eastAsiaTheme="minorHAnsi" w:hAnsi="Garamond" w:cs="Garamond"/>
      <w:color w:val="00000A"/>
      <w:sz w:val="24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B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3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30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B33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rsid w:val="008F010B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8F010B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3">
    <w:name w:val="Style3"/>
    <w:basedOn w:val="Normalny"/>
    <w:rsid w:val="008F010B"/>
    <w:pPr>
      <w:widowControl w:val="0"/>
      <w:suppressAutoHyphens/>
      <w:autoSpaceDE w:val="0"/>
      <w:spacing w:after="0" w:line="27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qFormat/>
    <w:rsid w:val="00A80F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link w:val="Nagwek1Znak"/>
    <w:qFormat/>
    <w:rsid w:val="004642E2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Cambria" w:eastAsiaTheme="minorHAnsi" w:hAnsi="Cambria" w:cs="Cambria"/>
      <w:b/>
      <w:bCs/>
      <w:color w:val="00000A"/>
      <w:sz w:val="32"/>
      <w:szCs w:val="32"/>
      <w:lang w:eastAsia="ar-SA"/>
    </w:rPr>
  </w:style>
  <w:style w:type="paragraph" w:customStyle="1" w:styleId="Nagwek21">
    <w:name w:val="Nagłówek 21"/>
    <w:basedOn w:val="Normalny"/>
    <w:qFormat/>
    <w:rsid w:val="004642E2"/>
    <w:pPr>
      <w:keepNext/>
      <w:numPr>
        <w:ilvl w:val="1"/>
        <w:numId w:val="12"/>
      </w:numPr>
      <w:suppressAutoHyphens/>
      <w:spacing w:before="240" w:after="60" w:line="240" w:lineRule="auto"/>
      <w:outlineLvl w:val="1"/>
    </w:pPr>
    <w:rPr>
      <w:rFonts w:ascii="Arial" w:eastAsiaTheme="minorHAnsi" w:hAnsi="Arial" w:cs="Arial"/>
      <w:b/>
      <w:bCs/>
      <w:i/>
      <w:iCs/>
      <w:color w:val="00000A"/>
      <w:sz w:val="28"/>
      <w:szCs w:val="28"/>
      <w:lang w:eastAsia="ar-SA"/>
    </w:rPr>
  </w:style>
  <w:style w:type="paragraph" w:customStyle="1" w:styleId="Nagwek31">
    <w:name w:val="Nagłówek 31"/>
    <w:basedOn w:val="Normalny"/>
    <w:qFormat/>
    <w:rsid w:val="004642E2"/>
    <w:pPr>
      <w:keepNext/>
      <w:numPr>
        <w:ilvl w:val="2"/>
        <w:numId w:val="1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paragraph" w:customStyle="1" w:styleId="Nagwek41">
    <w:name w:val="Nagłówek 41"/>
    <w:basedOn w:val="Normalny"/>
    <w:qFormat/>
    <w:rsid w:val="004642E2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Theme="minorHAnsi" w:hAnsi="Times New Roman"/>
      <w:b/>
      <w:bCs/>
      <w:color w:val="00000A"/>
      <w:sz w:val="28"/>
      <w:szCs w:val="28"/>
      <w:lang w:eastAsia="ar-SA"/>
    </w:rPr>
  </w:style>
  <w:style w:type="paragraph" w:customStyle="1" w:styleId="Nagwek51">
    <w:name w:val="Nagłówek 51"/>
    <w:basedOn w:val="Normalny"/>
    <w:link w:val="Nagwek5Znak"/>
    <w:qFormat/>
    <w:rsid w:val="004642E2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eastAsiaTheme="minorHAnsi" w:cs="Calibri"/>
      <w:b/>
      <w:bCs/>
      <w:i/>
      <w:iCs/>
      <w:color w:val="00000A"/>
      <w:sz w:val="26"/>
      <w:szCs w:val="26"/>
      <w:lang w:eastAsia="ar-SA"/>
    </w:rPr>
  </w:style>
  <w:style w:type="paragraph" w:customStyle="1" w:styleId="Nagwek61">
    <w:name w:val="Nagłówek 61"/>
    <w:basedOn w:val="Normalny"/>
    <w:qFormat/>
    <w:rsid w:val="004642E2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eastAsia="Times New Roman"/>
      <w:b/>
      <w:bCs/>
      <w:color w:val="00000A"/>
      <w:lang w:eastAsia="ar-SA"/>
    </w:rPr>
  </w:style>
  <w:style w:type="paragraph" w:customStyle="1" w:styleId="Nagwek71">
    <w:name w:val="Nagłówek 71"/>
    <w:basedOn w:val="Normalny"/>
    <w:qFormat/>
    <w:rsid w:val="004642E2"/>
    <w:pPr>
      <w:numPr>
        <w:ilvl w:val="6"/>
        <w:numId w:val="12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Nagwek81">
    <w:name w:val="Nagłówek 81"/>
    <w:basedOn w:val="Normalny"/>
    <w:qFormat/>
    <w:rsid w:val="004642E2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eastAsia="Times New Roman"/>
      <w:i/>
      <w:iCs/>
      <w:color w:val="00000A"/>
      <w:sz w:val="24"/>
      <w:szCs w:val="24"/>
      <w:lang w:eastAsia="ar-SA"/>
    </w:rPr>
  </w:style>
  <w:style w:type="paragraph" w:customStyle="1" w:styleId="Nagwek91">
    <w:name w:val="Nagłówek 91"/>
    <w:basedOn w:val="Normalny"/>
    <w:qFormat/>
    <w:rsid w:val="004642E2"/>
    <w:pPr>
      <w:numPr>
        <w:ilvl w:val="8"/>
        <w:numId w:val="12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A"/>
      <w:lang w:eastAsia="ar-SA"/>
    </w:rPr>
  </w:style>
  <w:style w:type="character" w:customStyle="1" w:styleId="Nagwek1Znak">
    <w:name w:val="Nagłówek 1 Znak"/>
    <w:basedOn w:val="Domylnaczcionkaakapitu"/>
    <w:link w:val="Nagwek11"/>
    <w:qFormat/>
    <w:rsid w:val="004642E2"/>
    <w:rPr>
      <w:rFonts w:ascii="Cambria" w:hAnsi="Cambria" w:cs="Cambria"/>
      <w:b/>
      <w:bCs/>
      <w:color w:val="00000A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4642E2"/>
    <w:rPr>
      <w:rFonts w:ascii="Calibri" w:hAnsi="Calibri" w:cs="Calibri"/>
      <w:b/>
      <w:bCs/>
      <w:i/>
      <w:iCs/>
      <w:color w:val="00000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642E2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4642E2"/>
    <w:rPr>
      <w:b/>
      <w:bCs/>
    </w:rPr>
  </w:style>
  <w:style w:type="paragraph" w:styleId="Tekstpodstawowy">
    <w:name w:val="Body Text"/>
    <w:basedOn w:val="Normalny"/>
    <w:link w:val="TekstpodstawowyZnak"/>
    <w:rsid w:val="004642E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642E2"/>
    <w:rPr>
      <w:rFonts w:ascii="Calibri" w:eastAsia="Calibri" w:hAnsi="Calibri" w:cs="Times New Roman"/>
    </w:rPr>
  </w:style>
  <w:style w:type="paragraph" w:customStyle="1" w:styleId="Nagwek6">
    <w:name w:val="Nagłówek6"/>
    <w:basedOn w:val="Normalny"/>
    <w:qFormat/>
    <w:rsid w:val="004642E2"/>
    <w:pPr>
      <w:pBdr>
        <w:bottom w:val="single" w:sz="4" w:space="1" w:color="000001"/>
      </w:pBdr>
      <w:suppressAutoHyphens/>
      <w:spacing w:after="0" w:line="240" w:lineRule="auto"/>
      <w:jc w:val="center"/>
      <w:textAlignment w:val="baseline"/>
    </w:pPr>
    <w:rPr>
      <w:rFonts w:ascii="Book Antiqua" w:eastAsia="Times New Roman" w:hAnsi="Book Antiqua" w:cs="Book Antiqua"/>
      <w:b/>
      <w:bCs/>
      <w:color w:val="00000A"/>
      <w:sz w:val="24"/>
      <w:szCs w:val="20"/>
      <w:lang w:eastAsia="zh-CN"/>
    </w:rPr>
  </w:style>
  <w:style w:type="paragraph" w:customStyle="1" w:styleId="Tekstpodstawowy33">
    <w:name w:val="Tekst podstawowy 33"/>
    <w:basedOn w:val="Normalny"/>
    <w:qFormat/>
    <w:rsid w:val="004642E2"/>
    <w:pPr>
      <w:shd w:val="clear" w:color="auto" w:fill="FFFFFF"/>
      <w:suppressAutoHyphens/>
      <w:spacing w:after="0" w:line="240" w:lineRule="auto"/>
    </w:pPr>
    <w:rPr>
      <w:rFonts w:ascii="Verdana" w:eastAsia="Times New Roman" w:hAnsi="Verdana" w:cs="Verdana"/>
      <w:color w:val="00000A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qFormat/>
    <w:rsid w:val="004642E2"/>
    <w:pPr>
      <w:suppressAutoHyphens/>
      <w:ind w:left="1080"/>
      <w:jc w:val="both"/>
    </w:pPr>
    <w:rPr>
      <w:rFonts w:ascii="Verdana" w:eastAsiaTheme="minorHAnsi" w:hAnsi="Verdana" w:cs="Verdana"/>
      <w:bCs/>
      <w:color w:val="00000A"/>
      <w:sz w:val="16"/>
      <w:szCs w:val="16"/>
      <w:lang w:eastAsia="zh-CN"/>
    </w:rPr>
  </w:style>
  <w:style w:type="paragraph" w:customStyle="1" w:styleId="Zwykytekst2">
    <w:name w:val="Zwykły tekst2"/>
    <w:basedOn w:val="Normalny"/>
    <w:qFormat/>
    <w:rsid w:val="004642E2"/>
    <w:pPr>
      <w:suppressAutoHyphens/>
      <w:spacing w:after="0" w:line="240" w:lineRule="auto"/>
    </w:pPr>
    <w:rPr>
      <w:rFonts w:ascii="Garamond" w:eastAsiaTheme="minorHAnsi" w:hAnsi="Garamond" w:cs="Garamond"/>
      <w:color w:val="00000A"/>
      <w:sz w:val="2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g@gminazlot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46A7-0DEE-48E8-B3BA-A56768DB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3408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3</cp:revision>
  <cp:lastPrinted>2016-08-31T10:18:00Z</cp:lastPrinted>
  <dcterms:created xsi:type="dcterms:W3CDTF">2017-01-06T08:43:00Z</dcterms:created>
  <dcterms:modified xsi:type="dcterms:W3CDTF">2017-01-06T19:19:00Z</dcterms:modified>
</cp:coreProperties>
</file>